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caps/>
          <w:smallCaps/>
        </w:rPr>
        <w:id w:val="1227960404"/>
        <w:docPartObj>
          <w:docPartGallery w:val="Table of Contents"/>
          <w:docPartUnique/>
        </w:docPartObj>
      </w:sdtPr>
      <w:sdtEndPr>
        <w:rPr>
          <w:b/>
          <w:bCs/>
          <w:caps w:val="0"/>
          <w:smallCaps w:val="0"/>
        </w:rPr>
      </w:sdtEndPr>
      <w:sdtContent>
        <w:p w:rsidR="00BB4114" w:rsidRDefault="00BB4114" w:rsidP="000B3E8C">
          <w:pPr>
            <w:spacing w:line="100" w:lineRule="exact"/>
          </w:pPr>
        </w:p>
        <w:p w:rsidR="0013097D" w:rsidRDefault="00BB4114">
          <w:pPr>
            <w:pStyle w:val="Sommario2"/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2404007" w:history="1">
            <w:r w:rsidR="0013097D" w:rsidRPr="004A4376">
              <w:rPr>
                <w:rStyle w:val="Collegamentoipertestuale"/>
                <w:noProof/>
              </w:rPr>
              <w:t>1. Nuovo modello per “rottamazione” ruoli</w:t>
            </w:r>
            <w:r w:rsidR="0013097D">
              <w:rPr>
                <w:noProof/>
                <w:webHidden/>
              </w:rPr>
              <w:tab/>
            </w:r>
            <w:r w:rsidR="0013097D">
              <w:rPr>
                <w:noProof/>
                <w:webHidden/>
              </w:rPr>
              <w:fldChar w:fldCharType="begin"/>
            </w:r>
            <w:r w:rsidR="0013097D">
              <w:rPr>
                <w:noProof/>
                <w:webHidden/>
              </w:rPr>
              <w:instrText xml:space="preserve"> PAGEREF _Toc472404007 \h </w:instrText>
            </w:r>
            <w:r w:rsidR="0013097D">
              <w:rPr>
                <w:noProof/>
                <w:webHidden/>
              </w:rPr>
            </w:r>
            <w:r w:rsidR="0013097D">
              <w:rPr>
                <w:noProof/>
                <w:webHidden/>
              </w:rPr>
              <w:fldChar w:fldCharType="separate"/>
            </w:r>
            <w:r w:rsidR="0013097D">
              <w:rPr>
                <w:noProof/>
                <w:webHidden/>
              </w:rPr>
              <w:t>1</w:t>
            </w:r>
            <w:r w:rsidR="0013097D">
              <w:rPr>
                <w:noProof/>
                <w:webHidden/>
              </w:rPr>
              <w:fldChar w:fldCharType="end"/>
            </w:r>
          </w:hyperlink>
        </w:p>
        <w:p w:rsidR="0013097D" w:rsidRDefault="00591554">
          <w:pPr>
            <w:pStyle w:val="Sommario2"/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472404008" w:history="1">
            <w:r w:rsidR="0013097D" w:rsidRPr="004A4376">
              <w:rPr>
                <w:rStyle w:val="Collegamentoipertestuale"/>
                <w:noProof/>
              </w:rPr>
              <w:t>2. indicazioni su ingiunzioni di pagamento</w:t>
            </w:r>
            <w:r w:rsidR="0013097D">
              <w:rPr>
                <w:noProof/>
                <w:webHidden/>
              </w:rPr>
              <w:tab/>
            </w:r>
            <w:r w:rsidR="0013097D">
              <w:rPr>
                <w:noProof/>
                <w:webHidden/>
              </w:rPr>
              <w:fldChar w:fldCharType="begin"/>
            </w:r>
            <w:r w:rsidR="0013097D">
              <w:rPr>
                <w:noProof/>
                <w:webHidden/>
              </w:rPr>
              <w:instrText xml:space="preserve"> PAGEREF _Toc472404008 \h </w:instrText>
            </w:r>
            <w:r w:rsidR="0013097D">
              <w:rPr>
                <w:noProof/>
                <w:webHidden/>
              </w:rPr>
            </w:r>
            <w:r w:rsidR="0013097D">
              <w:rPr>
                <w:noProof/>
                <w:webHidden/>
              </w:rPr>
              <w:fldChar w:fldCharType="separate"/>
            </w:r>
            <w:r w:rsidR="0013097D">
              <w:rPr>
                <w:noProof/>
                <w:webHidden/>
              </w:rPr>
              <w:t>1</w:t>
            </w:r>
            <w:r w:rsidR="0013097D">
              <w:rPr>
                <w:noProof/>
                <w:webHidden/>
              </w:rPr>
              <w:fldChar w:fldCharType="end"/>
            </w:r>
          </w:hyperlink>
        </w:p>
        <w:p w:rsidR="0013097D" w:rsidRDefault="00591554">
          <w:pPr>
            <w:pStyle w:val="Sommario2"/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472404009" w:history="1">
            <w:r w:rsidR="0013097D" w:rsidRPr="004A4376">
              <w:rPr>
                <w:rStyle w:val="Collegamentoipertestuale"/>
                <w:noProof/>
              </w:rPr>
              <w:t>3. La rottamazione delle sanzioni tributarie</w:t>
            </w:r>
            <w:r w:rsidR="0013097D">
              <w:rPr>
                <w:noProof/>
                <w:webHidden/>
              </w:rPr>
              <w:tab/>
            </w:r>
            <w:r w:rsidR="0013097D">
              <w:rPr>
                <w:noProof/>
                <w:webHidden/>
              </w:rPr>
              <w:fldChar w:fldCharType="begin"/>
            </w:r>
            <w:r w:rsidR="0013097D">
              <w:rPr>
                <w:noProof/>
                <w:webHidden/>
              </w:rPr>
              <w:instrText xml:space="preserve"> PAGEREF _Toc472404009 \h </w:instrText>
            </w:r>
            <w:r w:rsidR="0013097D">
              <w:rPr>
                <w:noProof/>
                <w:webHidden/>
              </w:rPr>
            </w:r>
            <w:r w:rsidR="0013097D">
              <w:rPr>
                <w:noProof/>
                <w:webHidden/>
              </w:rPr>
              <w:fldChar w:fldCharType="separate"/>
            </w:r>
            <w:r w:rsidR="0013097D">
              <w:rPr>
                <w:noProof/>
                <w:webHidden/>
              </w:rPr>
              <w:t>2</w:t>
            </w:r>
            <w:r w:rsidR="0013097D">
              <w:rPr>
                <w:noProof/>
                <w:webHidden/>
              </w:rPr>
              <w:fldChar w:fldCharType="end"/>
            </w:r>
          </w:hyperlink>
        </w:p>
        <w:p w:rsidR="00BB4114" w:rsidRDefault="00BB4114">
          <w:r>
            <w:rPr>
              <w:b/>
              <w:bCs/>
            </w:rPr>
            <w:fldChar w:fldCharType="end"/>
          </w:r>
        </w:p>
      </w:sdtContent>
    </w:sdt>
    <w:p w:rsidR="000641E3" w:rsidRDefault="00593CB1" w:rsidP="000641E3">
      <w:pPr>
        <w:pStyle w:val="Titolo2"/>
      </w:pPr>
      <w:bookmarkStart w:id="1" w:name="_Toc472404007"/>
      <w:r>
        <w:t>Nuovo modello per “rottamazione” ruoli</w:t>
      </w:r>
      <w:bookmarkEnd w:id="1"/>
    </w:p>
    <w:tbl>
      <w:tblPr>
        <w:tblStyle w:val="Grigliatabella"/>
        <w:tblW w:w="0" w:type="auto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2259"/>
        <w:gridCol w:w="1304"/>
        <w:gridCol w:w="1377"/>
        <w:gridCol w:w="1595"/>
        <w:gridCol w:w="1430"/>
        <w:gridCol w:w="1266"/>
      </w:tblGrid>
      <w:tr w:rsidR="000641E3" w:rsidRPr="00F618EA" w:rsidTr="00593CB1">
        <w:tc>
          <w:tcPr>
            <w:tcW w:w="2259" w:type="dxa"/>
          </w:tcPr>
          <w:p w:rsidR="000641E3" w:rsidRPr="00F618EA" w:rsidRDefault="000641E3" w:rsidP="00593CB1">
            <w:pPr>
              <w:rPr>
                <w:b/>
              </w:rPr>
            </w:pPr>
            <w:r w:rsidRPr="00F618EA">
              <w:rPr>
                <w:b/>
              </w:rPr>
              <w:t>Ente</w:t>
            </w:r>
          </w:p>
        </w:tc>
        <w:tc>
          <w:tcPr>
            <w:tcW w:w="6972" w:type="dxa"/>
            <w:gridSpan w:val="5"/>
          </w:tcPr>
          <w:p w:rsidR="000641E3" w:rsidRPr="00F618EA" w:rsidRDefault="00593CB1" w:rsidP="00F618EA">
            <w:r>
              <w:t>Equitalia</w:t>
            </w:r>
          </w:p>
        </w:tc>
      </w:tr>
      <w:tr w:rsidR="000641E3" w:rsidRPr="00F618EA" w:rsidTr="00593CB1">
        <w:tc>
          <w:tcPr>
            <w:tcW w:w="2259" w:type="dxa"/>
          </w:tcPr>
          <w:p w:rsidR="000641E3" w:rsidRPr="00F618EA" w:rsidRDefault="000641E3" w:rsidP="00593CB1">
            <w:pPr>
              <w:rPr>
                <w:b/>
              </w:rPr>
            </w:pPr>
            <w:r w:rsidRPr="00F618EA">
              <w:rPr>
                <w:b/>
              </w:rPr>
              <w:t>Tipologia</w:t>
            </w:r>
          </w:p>
        </w:tc>
        <w:tc>
          <w:tcPr>
            <w:tcW w:w="6972" w:type="dxa"/>
            <w:gridSpan w:val="5"/>
          </w:tcPr>
          <w:p w:rsidR="000641E3" w:rsidRPr="00F618EA" w:rsidRDefault="00593CB1" w:rsidP="00593CB1">
            <w:r>
              <w:t>Comunicato stampa</w:t>
            </w:r>
          </w:p>
        </w:tc>
      </w:tr>
      <w:tr w:rsidR="000641E3" w:rsidRPr="00F618EA" w:rsidTr="00593CB1">
        <w:tc>
          <w:tcPr>
            <w:tcW w:w="2259" w:type="dxa"/>
          </w:tcPr>
          <w:p w:rsidR="000641E3" w:rsidRPr="00F618EA" w:rsidRDefault="000641E3" w:rsidP="00593CB1">
            <w:pPr>
              <w:rPr>
                <w:b/>
              </w:rPr>
            </w:pPr>
            <w:r w:rsidRPr="00F618EA">
              <w:rPr>
                <w:b/>
              </w:rPr>
              <w:t>Numero</w:t>
            </w:r>
          </w:p>
        </w:tc>
        <w:tc>
          <w:tcPr>
            <w:tcW w:w="1304" w:type="dxa"/>
          </w:tcPr>
          <w:p w:rsidR="000641E3" w:rsidRPr="00F618EA" w:rsidRDefault="000641E3" w:rsidP="00593CB1"/>
        </w:tc>
        <w:tc>
          <w:tcPr>
            <w:tcW w:w="1377" w:type="dxa"/>
          </w:tcPr>
          <w:p w:rsidR="000641E3" w:rsidRPr="00F618EA" w:rsidRDefault="000641E3" w:rsidP="00593CB1">
            <w:pPr>
              <w:rPr>
                <w:b/>
              </w:rPr>
            </w:pPr>
            <w:r w:rsidRPr="00F618EA">
              <w:rPr>
                <w:b/>
              </w:rPr>
              <w:t>Data</w:t>
            </w:r>
          </w:p>
        </w:tc>
        <w:tc>
          <w:tcPr>
            <w:tcW w:w="1595" w:type="dxa"/>
          </w:tcPr>
          <w:p w:rsidR="000641E3" w:rsidRPr="00F618EA" w:rsidRDefault="00593CB1" w:rsidP="00593CB1">
            <w:r>
              <w:t>02/12</w:t>
            </w:r>
            <w:r w:rsidR="000641E3" w:rsidRPr="00F618EA">
              <w:t>/2016</w:t>
            </w:r>
          </w:p>
        </w:tc>
        <w:tc>
          <w:tcPr>
            <w:tcW w:w="1430" w:type="dxa"/>
            <w:shd w:val="clear" w:color="auto" w:fill="D9E2F3" w:themeFill="accent5" w:themeFillTint="33"/>
          </w:tcPr>
          <w:p w:rsidR="000641E3" w:rsidRPr="00F618EA" w:rsidRDefault="000641E3" w:rsidP="00593CB1">
            <w:pPr>
              <w:rPr>
                <w:b/>
              </w:rPr>
            </w:pPr>
            <w:r w:rsidRPr="00F618EA">
              <w:rPr>
                <w:b/>
              </w:rPr>
              <w:t>Rating</w:t>
            </w:r>
          </w:p>
        </w:tc>
        <w:tc>
          <w:tcPr>
            <w:tcW w:w="1266" w:type="dxa"/>
            <w:shd w:val="clear" w:color="auto" w:fill="D9E2F3" w:themeFill="accent5" w:themeFillTint="33"/>
          </w:tcPr>
          <w:p w:rsidR="000641E3" w:rsidRPr="00F618EA" w:rsidRDefault="00593CB1" w:rsidP="00593CB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641E3" w:rsidRPr="00F618EA" w:rsidTr="00593CB1">
        <w:tc>
          <w:tcPr>
            <w:tcW w:w="9231" w:type="dxa"/>
            <w:gridSpan w:val="6"/>
          </w:tcPr>
          <w:p w:rsidR="00593CB1" w:rsidRDefault="00593CB1" w:rsidP="0013097D">
            <w:pPr>
              <w:spacing w:line="240" w:lineRule="auto"/>
            </w:pPr>
            <w:r w:rsidRPr="00593CB1">
              <w:t>Equitalia informa che il nuovo modello per presenta</w:t>
            </w:r>
            <w:r>
              <w:t>re la domanda di adesione alla d</w:t>
            </w:r>
            <w:r w:rsidRPr="00593CB1">
              <w:t xml:space="preserve">efinizione agevolata è disponibile sul </w:t>
            </w:r>
            <w:r>
              <w:t xml:space="preserve">relativo sito </w:t>
            </w:r>
            <w:r w:rsidRPr="00593CB1">
              <w:t>istituzionale</w:t>
            </w:r>
            <w:r>
              <w:t>.</w:t>
            </w:r>
          </w:p>
          <w:p w:rsidR="000641E3" w:rsidRPr="00F618EA" w:rsidRDefault="00593CB1" w:rsidP="0013097D">
            <w:pPr>
              <w:spacing w:line="240" w:lineRule="auto"/>
            </w:pPr>
            <w:r w:rsidRPr="00593CB1">
              <w:t xml:space="preserve">Il modello </w:t>
            </w:r>
            <w:r>
              <w:t>“</w:t>
            </w:r>
            <w:r w:rsidRPr="00593CB1">
              <w:t>DA1</w:t>
            </w:r>
            <w:r>
              <w:t>”</w:t>
            </w:r>
            <w:r w:rsidRPr="00593CB1">
              <w:t xml:space="preserve"> recepisce le novità introdotte </w:t>
            </w:r>
            <w:r>
              <w:t>in sede di conversione n</w:t>
            </w:r>
            <w:r w:rsidR="006149A1">
              <w:t>ella</w:t>
            </w:r>
            <w:r>
              <w:t xml:space="preserve"> </w:t>
            </w:r>
            <w:r w:rsidR="006149A1">
              <w:t>L.</w:t>
            </w:r>
            <w:r w:rsidRPr="00593CB1">
              <w:t xml:space="preserve"> 225/2016</w:t>
            </w:r>
            <w:r>
              <w:t xml:space="preserve"> </w:t>
            </w:r>
            <w:r w:rsidR="008A6CC3">
              <w:t>d</w:t>
            </w:r>
            <w:r w:rsidRPr="00593CB1">
              <w:t xml:space="preserve">el </w:t>
            </w:r>
            <w:r w:rsidR="008A6CC3">
              <w:t>D</w:t>
            </w:r>
            <w:r w:rsidR="006149A1">
              <w:t>.</w:t>
            </w:r>
            <w:r w:rsidR="008A6CC3">
              <w:t>L</w:t>
            </w:r>
            <w:r w:rsidR="006149A1">
              <w:t>.</w:t>
            </w:r>
            <w:r w:rsidR="008A6CC3">
              <w:t xml:space="preserve"> 193/2016, in vigore dallo scorso </w:t>
            </w:r>
            <w:r w:rsidRPr="00593CB1">
              <w:t>3 dicembre</w:t>
            </w:r>
            <w:r w:rsidR="008A6CC3">
              <w:t xml:space="preserve"> 2016</w:t>
            </w:r>
            <w:r w:rsidR="0013097D">
              <w:t>.</w:t>
            </w:r>
          </w:p>
        </w:tc>
      </w:tr>
    </w:tbl>
    <w:p w:rsidR="000641E3" w:rsidRDefault="000641E3" w:rsidP="000641E3"/>
    <w:p w:rsidR="00DF1A49" w:rsidRDefault="00DF1A49" w:rsidP="00DF1A49">
      <w:pPr>
        <w:pStyle w:val="Titolo2"/>
      </w:pPr>
      <w:bookmarkStart w:id="2" w:name="_Toc472404008"/>
      <w:r>
        <w:t>indicazioni su ingiunzioni di pagamento</w:t>
      </w:r>
      <w:bookmarkEnd w:id="2"/>
    </w:p>
    <w:tbl>
      <w:tblPr>
        <w:tblStyle w:val="Grigliatabella"/>
        <w:tblW w:w="0" w:type="auto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2259"/>
        <w:gridCol w:w="1304"/>
        <w:gridCol w:w="1377"/>
        <w:gridCol w:w="1595"/>
        <w:gridCol w:w="1430"/>
        <w:gridCol w:w="1266"/>
      </w:tblGrid>
      <w:tr w:rsidR="00DF1A49" w:rsidRPr="00F618EA" w:rsidTr="008135E0">
        <w:tc>
          <w:tcPr>
            <w:tcW w:w="2259" w:type="dxa"/>
          </w:tcPr>
          <w:p w:rsidR="00DF1A49" w:rsidRPr="00F618EA" w:rsidRDefault="00DF1A49" w:rsidP="008135E0">
            <w:pPr>
              <w:rPr>
                <w:b/>
              </w:rPr>
            </w:pPr>
            <w:r w:rsidRPr="00F618EA">
              <w:rPr>
                <w:b/>
              </w:rPr>
              <w:t>Ente</w:t>
            </w:r>
          </w:p>
        </w:tc>
        <w:tc>
          <w:tcPr>
            <w:tcW w:w="6972" w:type="dxa"/>
            <w:gridSpan w:val="5"/>
          </w:tcPr>
          <w:p w:rsidR="00DF1A49" w:rsidRPr="00F618EA" w:rsidRDefault="00DF1A49" w:rsidP="008135E0">
            <w:r>
              <w:t xml:space="preserve">IFEL – </w:t>
            </w:r>
            <w:r w:rsidR="006149A1">
              <w:t>Fondazione</w:t>
            </w:r>
            <w:r>
              <w:t xml:space="preserve"> ANCI</w:t>
            </w:r>
          </w:p>
        </w:tc>
      </w:tr>
      <w:tr w:rsidR="00DF1A49" w:rsidRPr="00F618EA" w:rsidTr="008135E0">
        <w:tc>
          <w:tcPr>
            <w:tcW w:w="2259" w:type="dxa"/>
          </w:tcPr>
          <w:p w:rsidR="00DF1A49" w:rsidRPr="00F618EA" w:rsidRDefault="00DF1A49" w:rsidP="008135E0">
            <w:pPr>
              <w:rPr>
                <w:b/>
              </w:rPr>
            </w:pPr>
            <w:r w:rsidRPr="00F618EA">
              <w:rPr>
                <w:b/>
              </w:rPr>
              <w:t>Tipologia</w:t>
            </w:r>
          </w:p>
        </w:tc>
        <w:tc>
          <w:tcPr>
            <w:tcW w:w="6972" w:type="dxa"/>
            <w:gridSpan w:val="5"/>
          </w:tcPr>
          <w:p w:rsidR="00DF1A49" w:rsidRPr="00F618EA" w:rsidRDefault="00DF1A49" w:rsidP="008135E0">
            <w:r>
              <w:t>Nota</w:t>
            </w:r>
          </w:p>
        </w:tc>
      </w:tr>
      <w:tr w:rsidR="00DF1A49" w:rsidRPr="00F618EA" w:rsidTr="008135E0">
        <w:tc>
          <w:tcPr>
            <w:tcW w:w="2259" w:type="dxa"/>
          </w:tcPr>
          <w:p w:rsidR="00DF1A49" w:rsidRPr="00F618EA" w:rsidRDefault="00DF1A49" w:rsidP="008135E0">
            <w:pPr>
              <w:rPr>
                <w:b/>
              </w:rPr>
            </w:pPr>
            <w:r w:rsidRPr="00F618EA">
              <w:rPr>
                <w:b/>
              </w:rPr>
              <w:t>Numero</w:t>
            </w:r>
          </w:p>
        </w:tc>
        <w:tc>
          <w:tcPr>
            <w:tcW w:w="1304" w:type="dxa"/>
          </w:tcPr>
          <w:p w:rsidR="00DF1A49" w:rsidRPr="00F618EA" w:rsidRDefault="00DF1A49" w:rsidP="008135E0"/>
        </w:tc>
        <w:tc>
          <w:tcPr>
            <w:tcW w:w="1377" w:type="dxa"/>
          </w:tcPr>
          <w:p w:rsidR="00DF1A49" w:rsidRPr="00F618EA" w:rsidRDefault="00DF1A49" w:rsidP="008135E0">
            <w:pPr>
              <w:rPr>
                <w:b/>
              </w:rPr>
            </w:pPr>
            <w:r w:rsidRPr="00F618EA">
              <w:rPr>
                <w:b/>
              </w:rPr>
              <w:t>Data</w:t>
            </w:r>
          </w:p>
        </w:tc>
        <w:tc>
          <w:tcPr>
            <w:tcW w:w="1595" w:type="dxa"/>
          </w:tcPr>
          <w:p w:rsidR="00DF1A49" w:rsidRPr="00F618EA" w:rsidRDefault="00DF1A49" w:rsidP="008135E0">
            <w:r>
              <w:t>19/12</w:t>
            </w:r>
            <w:r w:rsidRPr="00F618EA">
              <w:t>/2016</w:t>
            </w:r>
          </w:p>
        </w:tc>
        <w:tc>
          <w:tcPr>
            <w:tcW w:w="1430" w:type="dxa"/>
            <w:shd w:val="clear" w:color="auto" w:fill="D9E2F3" w:themeFill="accent5" w:themeFillTint="33"/>
          </w:tcPr>
          <w:p w:rsidR="00DF1A49" w:rsidRPr="00F618EA" w:rsidRDefault="00DF1A49" w:rsidP="008135E0">
            <w:pPr>
              <w:rPr>
                <w:b/>
              </w:rPr>
            </w:pPr>
            <w:r w:rsidRPr="00F618EA">
              <w:rPr>
                <w:b/>
              </w:rPr>
              <w:t>Rating</w:t>
            </w:r>
          </w:p>
        </w:tc>
        <w:tc>
          <w:tcPr>
            <w:tcW w:w="1266" w:type="dxa"/>
            <w:shd w:val="clear" w:color="auto" w:fill="D9E2F3" w:themeFill="accent5" w:themeFillTint="33"/>
          </w:tcPr>
          <w:p w:rsidR="00DF1A49" w:rsidRPr="00F618EA" w:rsidRDefault="00DF1A49" w:rsidP="008135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F1A49" w:rsidRPr="00F618EA" w:rsidTr="008135E0">
        <w:tc>
          <w:tcPr>
            <w:tcW w:w="9231" w:type="dxa"/>
            <w:gridSpan w:val="6"/>
          </w:tcPr>
          <w:p w:rsidR="00DF1A49" w:rsidRPr="00DF1A49" w:rsidRDefault="00DF1A49" w:rsidP="0013097D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Il D.L. 193/2016 ha previsto </w:t>
            </w:r>
            <w:r w:rsidRPr="00DF1A49">
              <w:rPr>
                <w:rFonts w:cs="Arial"/>
                <w:color w:val="000000"/>
              </w:rPr>
              <w:t xml:space="preserve">la possibilità di sanare le somme riferite </w:t>
            </w:r>
            <w:r w:rsidRPr="00DF1A49">
              <w:rPr>
                <w:rFonts w:cs="Arial"/>
                <w:i/>
                <w:color w:val="000000"/>
              </w:rPr>
              <w:t>a “entrate, anche tributarie, di Regioni, Province, Città metropolitane e Comuni”,</w:t>
            </w:r>
            <w:r w:rsidRPr="00DF1A49">
              <w:rPr>
                <w:rFonts w:cs="Arial"/>
                <w:color w:val="000000"/>
              </w:rPr>
              <w:t xml:space="preserve"> non riscosse a seguito di provvedimenti di ingiunzione fiscale e notificate, negli anni dal 2000 al 2016, dagli enti stessi e dai concessionari incaricati della riscossione.</w:t>
            </w:r>
            <w:r>
              <w:rPr>
                <w:rFonts w:cs="Arial"/>
                <w:color w:val="000000"/>
              </w:rPr>
              <w:t xml:space="preserve"> Al riguardo, in considerazione del ristretto termine per deliberare l'eventuale applicazione della definizione agevolata (attualmente fissato al 1° febbraio 2017), l’IFEL ha </w:t>
            </w:r>
            <w:r>
              <w:rPr>
                <w:rFonts w:cs="Arial"/>
                <w:color w:val="000000"/>
              </w:rPr>
              <w:lastRenderedPageBreak/>
              <w:t>pubbl</w:t>
            </w:r>
            <w:r w:rsidR="00F313AD">
              <w:rPr>
                <w:rFonts w:cs="Arial"/>
                <w:color w:val="000000"/>
              </w:rPr>
              <w:t>icato due schemi deliberativi</w:t>
            </w:r>
            <w:r>
              <w:rPr>
                <w:rFonts w:cs="Arial"/>
                <w:color w:val="000000"/>
              </w:rPr>
              <w:t xml:space="preserve"> nonché ha fornito indicazioni in merito ad alcuni aspetti caratterizzati da </w:t>
            </w:r>
            <w:r w:rsidR="006149A1">
              <w:t>profili di incertezza</w:t>
            </w:r>
            <w:r w:rsidR="0013097D">
              <w:t>.</w:t>
            </w:r>
          </w:p>
        </w:tc>
      </w:tr>
    </w:tbl>
    <w:p w:rsidR="00DF1A49" w:rsidRDefault="00DF1A49" w:rsidP="000641E3"/>
    <w:p w:rsidR="003F1A69" w:rsidRDefault="007E15D0" w:rsidP="003F1A69">
      <w:pPr>
        <w:pStyle w:val="Titolo2"/>
      </w:pPr>
      <w:bookmarkStart w:id="3" w:name="_Toc472404009"/>
      <w:r>
        <w:t>La rottamazione delle sanzioni tributarie</w:t>
      </w:r>
      <w:bookmarkEnd w:id="3"/>
    </w:p>
    <w:tbl>
      <w:tblPr>
        <w:tblStyle w:val="Grigliatabella"/>
        <w:tblW w:w="0" w:type="auto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2259"/>
        <w:gridCol w:w="1304"/>
        <w:gridCol w:w="1377"/>
        <w:gridCol w:w="1595"/>
        <w:gridCol w:w="1430"/>
        <w:gridCol w:w="1266"/>
      </w:tblGrid>
      <w:tr w:rsidR="003F1A69" w:rsidRPr="00F618EA" w:rsidTr="008135E0">
        <w:tc>
          <w:tcPr>
            <w:tcW w:w="2259" w:type="dxa"/>
          </w:tcPr>
          <w:p w:rsidR="003F1A69" w:rsidRPr="00F618EA" w:rsidRDefault="003F1A69" w:rsidP="008135E0">
            <w:pPr>
              <w:rPr>
                <w:b/>
              </w:rPr>
            </w:pPr>
            <w:r w:rsidRPr="00F618EA">
              <w:rPr>
                <w:b/>
              </w:rPr>
              <w:t>Ente</w:t>
            </w:r>
          </w:p>
        </w:tc>
        <w:tc>
          <w:tcPr>
            <w:tcW w:w="6972" w:type="dxa"/>
            <w:gridSpan w:val="5"/>
          </w:tcPr>
          <w:p w:rsidR="003F1A69" w:rsidRPr="00F618EA" w:rsidRDefault="007E15D0" w:rsidP="008135E0">
            <w:r>
              <w:t>Fondazione studi Consulenti del Lavoro</w:t>
            </w:r>
          </w:p>
        </w:tc>
      </w:tr>
      <w:tr w:rsidR="003F1A69" w:rsidRPr="00F618EA" w:rsidTr="008135E0">
        <w:tc>
          <w:tcPr>
            <w:tcW w:w="2259" w:type="dxa"/>
          </w:tcPr>
          <w:p w:rsidR="003F1A69" w:rsidRPr="00F618EA" w:rsidRDefault="003F1A69" w:rsidP="008135E0">
            <w:pPr>
              <w:rPr>
                <w:b/>
              </w:rPr>
            </w:pPr>
            <w:r w:rsidRPr="00F618EA">
              <w:rPr>
                <w:b/>
              </w:rPr>
              <w:t>Tipologia</w:t>
            </w:r>
          </w:p>
        </w:tc>
        <w:tc>
          <w:tcPr>
            <w:tcW w:w="6972" w:type="dxa"/>
            <w:gridSpan w:val="5"/>
          </w:tcPr>
          <w:p w:rsidR="003F1A69" w:rsidRPr="00F618EA" w:rsidRDefault="006149A1" w:rsidP="008135E0">
            <w:r>
              <w:t>Documento</w:t>
            </w:r>
          </w:p>
        </w:tc>
      </w:tr>
      <w:tr w:rsidR="003F1A69" w:rsidRPr="00F618EA" w:rsidTr="008135E0">
        <w:tc>
          <w:tcPr>
            <w:tcW w:w="2259" w:type="dxa"/>
          </w:tcPr>
          <w:p w:rsidR="003F1A69" w:rsidRPr="00F618EA" w:rsidRDefault="003F1A69" w:rsidP="008135E0">
            <w:pPr>
              <w:rPr>
                <w:b/>
              </w:rPr>
            </w:pPr>
            <w:r w:rsidRPr="00F618EA">
              <w:rPr>
                <w:b/>
              </w:rPr>
              <w:t>Numero</w:t>
            </w:r>
          </w:p>
        </w:tc>
        <w:tc>
          <w:tcPr>
            <w:tcW w:w="1304" w:type="dxa"/>
          </w:tcPr>
          <w:p w:rsidR="003F1A69" w:rsidRPr="00F618EA" w:rsidRDefault="003F1A69" w:rsidP="008135E0"/>
        </w:tc>
        <w:tc>
          <w:tcPr>
            <w:tcW w:w="1377" w:type="dxa"/>
          </w:tcPr>
          <w:p w:rsidR="003F1A69" w:rsidRPr="00F618EA" w:rsidRDefault="003F1A69" w:rsidP="008135E0">
            <w:pPr>
              <w:rPr>
                <w:b/>
              </w:rPr>
            </w:pPr>
            <w:r w:rsidRPr="00F618EA">
              <w:rPr>
                <w:b/>
              </w:rPr>
              <w:t>Data</w:t>
            </w:r>
          </w:p>
        </w:tc>
        <w:tc>
          <w:tcPr>
            <w:tcW w:w="1595" w:type="dxa"/>
          </w:tcPr>
          <w:p w:rsidR="003F1A69" w:rsidRPr="00F618EA" w:rsidRDefault="007E15D0" w:rsidP="008135E0">
            <w:r>
              <w:t>30</w:t>
            </w:r>
            <w:r w:rsidR="003F1A69">
              <w:t>/12</w:t>
            </w:r>
            <w:r w:rsidR="003F1A69" w:rsidRPr="00F618EA">
              <w:t>/2016</w:t>
            </w:r>
          </w:p>
        </w:tc>
        <w:tc>
          <w:tcPr>
            <w:tcW w:w="1430" w:type="dxa"/>
            <w:shd w:val="clear" w:color="auto" w:fill="D9E2F3" w:themeFill="accent5" w:themeFillTint="33"/>
          </w:tcPr>
          <w:p w:rsidR="003F1A69" w:rsidRPr="00F618EA" w:rsidRDefault="003F1A69" w:rsidP="008135E0">
            <w:pPr>
              <w:rPr>
                <w:b/>
              </w:rPr>
            </w:pPr>
            <w:r w:rsidRPr="00F618EA">
              <w:rPr>
                <w:b/>
              </w:rPr>
              <w:t>Rating</w:t>
            </w:r>
          </w:p>
        </w:tc>
        <w:tc>
          <w:tcPr>
            <w:tcW w:w="1266" w:type="dxa"/>
            <w:shd w:val="clear" w:color="auto" w:fill="D9E2F3" w:themeFill="accent5" w:themeFillTint="33"/>
          </w:tcPr>
          <w:p w:rsidR="003F1A69" w:rsidRPr="00F618EA" w:rsidRDefault="003F1A69" w:rsidP="008135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F1A69" w:rsidRPr="00F618EA" w:rsidTr="008135E0">
        <w:tc>
          <w:tcPr>
            <w:tcW w:w="9231" w:type="dxa"/>
            <w:gridSpan w:val="6"/>
          </w:tcPr>
          <w:p w:rsidR="003F1A69" w:rsidRPr="00DF1A49" w:rsidRDefault="00D93157" w:rsidP="0013097D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</w:t>
            </w:r>
            <w:r w:rsidRPr="00D93157">
              <w:rPr>
                <w:rFonts w:cs="Arial"/>
                <w:color w:val="000000"/>
              </w:rPr>
              <w:t>a Fondazio</w:t>
            </w:r>
            <w:r>
              <w:rPr>
                <w:rFonts w:cs="Arial"/>
                <w:color w:val="000000"/>
              </w:rPr>
              <w:t>ne Studi Consulenti del Lavoro analizza</w:t>
            </w:r>
            <w:r w:rsidRPr="00D93157">
              <w:rPr>
                <w:rFonts w:cs="Arial"/>
                <w:color w:val="000000"/>
              </w:rPr>
              <w:t xml:space="preserve"> la normativa tributaria relativa alle </w:t>
            </w:r>
            <w:r>
              <w:rPr>
                <w:rFonts w:cs="Arial"/>
                <w:color w:val="000000"/>
              </w:rPr>
              <w:t>sanzioni dalla quale emerge che</w:t>
            </w:r>
            <w:r w:rsidRPr="00D93157">
              <w:rPr>
                <w:rFonts w:cs="Arial"/>
                <w:color w:val="000000"/>
              </w:rPr>
              <w:t>, oltre alle sanzioni per mancato pagamento dei tributi, anche le sanzioni irrogate ai professionisti inte</w:t>
            </w:r>
            <w:r>
              <w:rPr>
                <w:rFonts w:cs="Arial"/>
                <w:color w:val="000000"/>
              </w:rPr>
              <w:t xml:space="preserve">rmediari rientrano nell’ambito della </w:t>
            </w:r>
            <w:r w:rsidR="006149A1">
              <w:rPr>
                <w:rFonts w:cs="Arial"/>
                <w:color w:val="000000"/>
              </w:rPr>
              <w:t>rottamazione dei ruoli</w:t>
            </w:r>
            <w:r w:rsidR="0013097D">
              <w:rPr>
                <w:rFonts w:cs="Arial"/>
                <w:color w:val="000000"/>
              </w:rPr>
              <w:t>.</w:t>
            </w:r>
          </w:p>
        </w:tc>
      </w:tr>
    </w:tbl>
    <w:p w:rsidR="00DF1A49" w:rsidRPr="00DF1A49" w:rsidRDefault="00DF1A49" w:rsidP="000641E3">
      <w:pPr>
        <w:rPr>
          <w:rFonts w:cs="Arial"/>
          <w:color w:val="000000"/>
        </w:rPr>
      </w:pPr>
    </w:p>
    <w:sectPr w:rsidR="00DF1A49" w:rsidRPr="00DF1A4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554" w:rsidRDefault="00591554" w:rsidP="009F0669">
      <w:r>
        <w:separator/>
      </w:r>
    </w:p>
  </w:endnote>
  <w:endnote w:type="continuationSeparator" w:id="0">
    <w:p w:rsidR="00591554" w:rsidRDefault="00591554" w:rsidP="009F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InfoTextOT-Italic">
    <w:panose1 w:val="00000000000000000000"/>
    <w:charset w:val="00"/>
    <w:family w:val="swiss"/>
    <w:notTrueType/>
    <w:pitch w:val="variable"/>
    <w:sig w:usb0="800000EF" w:usb1="4000207B" w:usb2="00000008" w:usb3="00000000" w:csb0="00000001" w:csb1="00000000"/>
  </w:font>
  <w:font w:name="InfoTextOT">
    <w:panose1 w:val="00000000000000000000"/>
    <w:charset w:val="00"/>
    <w:family w:val="swiss"/>
    <w:notTrueType/>
    <w:pitch w:val="variable"/>
    <w:sig w:usb0="800000EF" w:usb1="4000207B" w:usb2="00000008" w:usb3="00000000" w:csb0="00000001" w:csb1="00000000"/>
  </w:font>
  <w:font w:name="InfoTextOT-Medium">
    <w:altName w:val="Calibri"/>
    <w:panose1 w:val="00000000000000000000"/>
    <w:charset w:val="00"/>
    <w:family w:val="swiss"/>
    <w:notTrueType/>
    <w:pitch w:val="variable"/>
    <w:sig w:usb0="800000EF" w:usb1="4000207B" w:usb2="00000008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CB1" w:rsidRDefault="00593CB1">
    <w:pPr>
      <w:pStyle w:val="Pidipagina"/>
    </w:pPr>
  </w:p>
  <w:p w:rsidR="00593CB1" w:rsidRDefault="00593C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554" w:rsidRDefault="00591554" w:rsidP="009F0669">
      <w:r>
        <w:separator/>
      </w:r>
    </w:p>
  </w:footnote>
  <w:footnote w:type="continuationSeparator" w:id="0">
    <w:p w:rsidR="00591554" w:rsidRDefault="00591554" w:rsidP="009F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62.35pt;height:55pt" o:bullet="t">
        <v:imagedata r:id="rId1" o:title="suggerimento"/>
      </v:shape>
    </w:pict>
  </w:numPicBullet>
  <w:numPicBullet w:numPicBulletId="1">
    <w:pict>
      <v:shape id="_x0000_i1052" type="#_x0000_t75" style="width:43.65pt;height:51.6pt" o:bullet="t">
        <v:imagedata r:id="rId2" o:title="sliede"/>
      </v:shape>
    </w:pict>
  </w:numPicBullet>
  <w:numPicBullet w:numPicBulletId="2">
    <w:pict>
      <v:shape id="_x0000_i1053" type="#_x0000_t75" style="width:60.1pt;height:40.25pt" o:bullet="t">
        <v:imagedata r:id="rId3" o:title="video"/>
      </v:shape>
    </w:pict>
  </w:numPicBullet>
  <w:numPicBullet w:numPicBulletId="3">
    <w:pict>
      <v:shape id="_x0000_i1054" type="#_x0000_t75" style="width:170.1pt;height:170.1pt" o:bullet="t">
        <v:imagedata r:id="rId4" o:title="Dottryna_icone_allegato"/>
      </v:shape>
    </w:pict>
  </w:numPicBullet>
  <w:numPicBullet w:numPicBulletId="4">
    <w:pict>
      <v:shape id="_x0000_i1055" type="#_x0000_t75" style="width:170.1pt;height:170.1pt" o:bullet="t">
        <v:imagedata r:id="rId5" o:title="Dottryna_icone3"/>
      </v:shape>
    </w:pict>
  </w:numPicBullet>
  <w:numPicBullet w:numPicBulletId="5">
    <w:pict>
      <v:shape id="_x0000_i1056" type="#_x0000_t75" style="width:170.1pt;height:170.1pt" o:bullet="t">
        <v:imagedata r:id="rId6" o:title="Dottryna_icone_attenzione_max10"/>
      </v:shape>
    </w:pict>
  </w:numPicBullet>
  <w:numPicBullet w:numPicBulletId="6">
    <w:pict>
      <v:shape id="_x0000_i1057" type="#_x0000_t75" style="width:170.1pt;height:170.1pt" o:bullet="t">
        <v:imagedata r:id="rId7" o:title="Dottryna_icone4"/>
      </v:shape>
    </w:pict>
  </w:numPicBullet>
  <w:numPicBullet w:numPicBulletId="7">
    <w:pict>
      <v:shape id="_x0000_i1058" type="#_x0000_t75" style="width:170.1pt;height:170.1pt" o:bullet="t">
        <v:imagedata r:id="rId8" o:title="Dottryna_icone5"/>
      </v:shape>
    </w:pict>
  </w:numPicBullet>
  <w:numPicBullet w:numPicBulletId="8">
    <w:pict>
      <v:shape id="_x0000_i1059" type="#_x0000_t75" style="width:170.1pt;height:170.1pt" o:bullet="t">
        <v:imagedata r:id="rId9" o:title="Dottryna_icone6"/>
      </v:shape>
    </w:pict>
  </w:numPicBullet>
  <w:numPicBullet w:numPicBulletId="9">
    <w:pict>
      <v:shape id="_x0000_i1060" type="#_x0000_t75" style="width:170.1pt;height:170.1pt" o:bullet="t">
        <v:imagedata r:id="rId10" o:title="Dottryna_icone7"/>
      </v:shape>
    </w:pict>
  </w:numPicBullet>
  <w:numPicBullet w:numPicBulletId="10">
    <w:pict>
      <v:shape id="_x0000_i1061" type="#_x0000_t75" style="width:170.1pt;height:170.1pt" o:bullet="t">
        <v:imagedata r:id="rId11" o:title="Dottryna_icone8"/>
      </v:shape>
    </w:pict>
  </w:numPicBullet>
  <w:numPicBullet w:numPicBulletId="11">
    <w:pict>
      <v:shape id="_x0000_i1062" type="#_x0000_t75" style="width:170.1pt;height:170.1pt" o:bullet="t">
        <v:imagedata r:id="rId12" o:title="Dottryna_icone9"/>
      </v:shape>
    </w:pict>
  </w:numPicBullet>
  <w:numPicBullet w:numPicBulletId="12">
    <w:pict>
      <v:shape id="_x0000_i1063" type="#_x0000_t75" style="width:170.1pt;height:170.1pt" o:bullet="t">
        <v:imagedata r:id="rId13" o:title="Dottryna_icone10"/>
      </v:shape>
    </w:pict>
  </w:numPicBullet>
  <w:numPicBullet w:numPicBulletId="13">
    <w:pict>
      <v:shape id="_x0000_i1064" type="#_x0000_t75" style="width:170.1pt;height:170.1pt" o:bullet="t">
        <v:imagedata r:id="rId14" o:title="Dottryna_icone11"/>
      </v:shape>
    </w:pict>
  </w:numPicBullet>
  <w:numPicBullet w:numPicBulletId="14">
    <w:pict>
      <v:shape id="_x0000_i1065" type="#_x0000_t75" style="width:170.1pt;height:170.1pt" o:bullet="t">
        <v:imagedata r:id="rId15" o:title="Dottryna_icone12"/>
      </v:shape>
    </w:pict>
  </w:numPicBullet>
  <w:abstractNum w:abstractNumId="0" w15:restartNumberingAfterBreak="0">
    <w:nsid w:val="03BE439D"/>
    <w:multiLevelType w:val="hybridMultilevel"/>
    <w:tmpl w:val="0AC6A9D8"/>
    <w:lvl w:ilvl="0" w:tplc="9040867E">
      <w:start w:val="1"/>
      <w:numFmt w:val="decimal"/>
      <w:pStyle w:val="puntoelenconumeri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92A3282"/>
    <w:multiLevelType w:val="multilevel"/>
    <w:tmpl w:val="672EDA8A"/>
    <w:styleLink w:val="sottopuntoelenco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7B6C3F"/>
    <w:multiLevelType w:val="hybridMultilevel"/>
    <w:tmpl w:val="6BFE763C"/>
    <w:lvl w:ilvl="0" w:tplc="5838CE3E">
      <w:start w:val="1"/>
      <w:numFmt w:val="bullet"/>
      <w:pStyle w:val="TESICONTRAPPOSTEPUNTOELENCO"/>
      <w:suff w:val="space"/>
      <w:lvlText w:val="─"/>
      <w:lvlJc w:val="left"/>
      <w:pPr>
        <w:ind w:left="757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25E4533"/>
    <w:multiLevelType w:val="multilevel"/>
    <w:tmpl w:val="93083096"/>
    <w:styleLink w:val="Stile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01A91"/>
    <w:multiLevelType w:val="hybridMultilevel"/>
    <w:tmpl w:val="07583354"/>
    <w:lvl w:ilvl="0" w:tplc="73EA37E4">
      <w:start w:val="1"/>
      <w:numFmt w:val="bullet"/>
      <w:pStyle w:val="FACSIMILE"/>
      <w:suff w:val="space"/>
      <w:lvlText w:val=""/>
      <w:lvlPicBulletId w:val="8"/>
      <w:lvlJc w:val="left"/>
      <w:pPr>
        <w:ind w:left="729" w:hanging="360"/>
      </w:pPr>
      <w:rPr>
        <w:rFonts w:ascii="Symbol" w:hAnsi="Symbol" w:hint="default"/>
        <w:color w:val="auto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C23316E"/>
    <w:multiLevelType w:val="hybridMultilevel"/>
    <w:tmpl w:val="3F0034AC"/>
    <w:lvl w:ilvl="0" w:tplc="B7B0509C">
      <w:start w:val="1"/>
      <w:numFmt w:val="bullet"/>
      <w:pStyle w:val="TESICONTRAPPOSTE"/>
      <w:suff w:val="space"/>
      <w:lvlText w:val=""/>
      <w:lvlPicBulletId w:val="14"/>
      <w:lvlJc w:val="left"/>
      <w:pPr>
        <w:ind w:left="729" w:hanging="360"/>
      </w:pPr>
      <w:rPr>
        <w:rFonts w:ascii="Symbol" w:hAnsi="Symbol" w:hint="default"/>
        <w:color w:val="auto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01E59"/>
    <w:multiLevelType w:val="hybridMultilevel"/>
    <w:tmpl w:val="B19C4658"/>
    <w:lvl w:ilvl="0" w:tplc="17707450">
      <w:start w:val="1"/>
      <w:numFmt w:val="bullet"/>
      <w:pStyle w:val="NORMAPRASSI"/>
      <w:suff w:val="space"/>
      <w:lvlText w:val=""/>
      <w:lvlPicBulletId w:val="10"/>
      <w:lvlJc w:val="left"/>
      <w:pPr>
        <w:ind w:left="729" w:hanging="360"/>
      </w:pPr>
      <w:rPr>
        <w:rFonts w:ascii="Symbol" w:hAnsi="Symbol" w:hint="default"/>
        <w:color w:val="auto"/>
        <w:sz w:val="72"/>
        <w:szCs w:val="7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57C83"/>
    <w:multiLevelType w:val="hybridMultilevel"/>
    <w:tmpl w:val="64520DBC"/>
    <w:lvl w:ilvl="0" w:tplc="E8FCB57A">
      <w:start w:val="1"/>
      <w:numFmt w:val="bullet"/>
      <w:pStyle w:val="SUGGERIMENTOPUNTOELENCO"/>
      <w:suff w:val="space"/>
      <w:lvlText w:val=""/>
      <w:lvlJc w:val="left"/>
      <w:pPr>
        <w:ind w:left="111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6705047"/>
    <w:multiLevelType w:val="multilevel"/>
    <w:tmpl w:val="4AAE7AC6"/>
    <w:styleLink w:val="Stile3"/>
    <w:lvl w:ilvl="0">
      <w:start w:val="1"/>
      <w:numFmt w:val="bullet"/>
      <w:pStyle w:val="NORMALEPUNTOELENCO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6B6F9C"/>
    <w:multiLevelType w:val="multilevel"/>
    <w:tmpl w:val="4C941DA2"/>
    <w:styleLink w:val="Stil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9F01798"/>
    <w:multiLevelType w:val="hybridMultilevel"/>
    <w:tmpl w:val="A88A494A"/>
    <w:lvl w:ilvl="0" w:tplc="372610AA">
      <w:start w:val="1"/>
      <w:numFmt w:val="bullet"/>
      <w:pStyle w:val="NOTABENE"/>
      <w:suff w:val="space"/>
      <w:lvlText w:val=""/>
      <w:lvlPicBulletId w:val="11"/>
      <w:lvlJc w:val="left"/>
      <w:pPr>
        <w:ind w:left="729" w:hanging="360"/>
      </w:pPr>
      <w:rPr>
        <w:rFonts w:ascii="Symbol" w:hAnsi="Symbol" w:hint="default"/>
        <w:color w:val="auto"/>
        <w:sz w:val="72"/>
        <w:szCs w:val="72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148474D"/>
    <w:multiLevelType w:val="hybridMultilevel"/>
    <w:tmpl w:val="1618EBD2"/>
    <w:lvl w:ilvl="0" w:tplc="87E6F0D8">
      <w:start w:val="1"/>
      <w:numFmt w:val="lowerLetter"/>
      <w:pStyle w:val="puntoelencolettere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67470"/>
    <w:multiLevelType w:val="hybridMultilevel"/>
    <w:tmpl w:val="3A8C9904"/>
    <w:lvl w:ilvl="0" w:tplc="97C03096">
      <w:start w:val="1"/>
      <w:numFmt w:val="bullet"/>
      <w:pStyle w:val="Puntoelenco2livrighe"/>
      <w:suff w:val="space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D3E03"/>
    <w:multiLevelType w:val="hybridMultilevel"/>
    <w:tmpl w:val="79A8BF3E"/>
    <w:lvl w:ilvl="0" w:tplc="AD60C760">
      <w:start w:val="1"/>
      <w:numFmt w:val="bullet"/>
      <w:pStyle w:val="DICHIARAZIONI"/>
      <w:suff w:val="space"/>
      <w:lvlText w:val=""/>
      <w:lvlPicBulletId w:val="6"/>
      <w:lvlJc w:val="left"/>
      <w:pPr>
        <w:ind w:left="729" w:hanging="360"/>
      </w:pPr>
      <w:rPr>
        <w:rFonts w:ascii="Symbol" w:hAnsi="Symbol" w:hint="default"/>
        <w:color w:val="auto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4255D6"/>
    <w:multiLevelType w:val="hybridMultilevel"/>
    <w:tmpl w:val="056A244A"/>
    <w:lvl w:ilvl="0" w:tplc="2920F53A">
      <w:start w:val="1"/>
      <w:numFmt w:val="bullet"/>
      <w:pStyle w:val="ESEMPIO"/>
      <w:suff w:val="space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01936"/>
    <w:multiLevelType w:val="hybridMultilevel"/>
    <w:tmpl w:val="E738D4B4"/>
    <w:lvl w:ilvl="0" w:tplc="38D0D5BA">
      <w:start w:val="1"/>
      <w:numFmt w:val="bullet"/>
      <w:pStyle w:val="SCRITTURECONTABILI"/>
      <w:suff w:val="space"/>
      <w:lvlText w:val=""/>
      <w:lvlPicBulletId w:val="13"/>
      <w:lvlJc w:val="left"/>
      <w:pPr>
        <w:ind w:left="729" w:hanging="360"/>
      </w:pPr>
      <w:rPr>
        <w:rFonts w:ascii="Symbol" w:hAnsi="Symbol" w:hint="default"/>
        <w:color w:val="auto"/>
        <w:sz w:val="72"/>
        <w:szCs w:val="72"/>
      </w:rPr>
    </w:lvl>
    <w:lvl w:ilvl="1" w:tplc="04100019">
      <w:start w:val="1"/>
      <w:numFmt w:val="lowerLetter"/>
      <w:lvlText w:val="%2."/>
      <w:lvlJc w:val="left"/>
      <w:pPr>
        <w:ind w:left="4625" w:hanging="360"/>
      </w:pPr>
    </w:lvl>
    <w:lvl w:ilvl="2" w:tplc="0410001B" w:tentative="1">
      <w:start w:val="1"/>
      <w:numFmt w:val="lowerRoman"/>
      <w:lvlText w:val="%3."/>
      <w:lvlJc w:val="right"/>
      <w:pPr>
        <w:ind w:left="5345" w:hanging="180"/>
      </w:pPr>
    </w:lvl>
    <w:lvl w:ilvl="3" w:tplc="0410000F" w:tentative="1">
      <w:start w:val="1"/>
      <w:numFmt w:val="decimal"/>
      <w:lvlText w:val="%4."/>
      <w:lvlJc w:val="left"/>
      <w:pPr>
        <w:ind w:left="6065" w:hanging="360"/>
      </w:pPr>
    </w:lvl>
    <w:lvl w:ilvl="4" w:tplc="04100019" w:tentative="1">
      <w:start w:val="1"/>
      <w:numFmt w:val="lowerLetter"/>
      <w:lvlText w:val="%5."/>
      <w:lvlJc w:val="left"/>
      <w:pPr>
        <w:ind w:left="6785" w:hanging="360"/>
      </w:pPr>
    </w:lvl>
    <w:lvl w:ilvl="5" w:tplc="0410001B" w:tentative="1">
      <w:start w:val="1"/>
      <w:numFmt w:val="lowerRoman"/>
      <w:lvlText w:val="%6."/>
      <w:lvlJc w:val="right"/>
      <w:pPr>
        <w:ind w:left="7505" w:hanging="180"/>
      </w:pPr>
    </w:lvl>
    <w:lvl w:ilvl="6" w:tplc="0410000F" w:tentative="1">
      <w:start w:val="1"/>
      <w:numFmt w:val="decimal"/>
      <w:lvlText w:val="%7."/>
      <w:lvlJc w:val="left"/>
      <w:pPr>
        <w:ind w:left="8225" w:hanging="360"/>
      </w:pPr>
    </w:lvl>
    <w:lvl w:ilvl="7" w:tplc="04100019" w:tentative="1">
      <w:start w:val="1"/>
      <w:numFmt w:val="lowerLetter"/>
      <w:lvlText w:val="%8."/>
      <w:lvlJc w:val="left"/>
      <w:pPr>
        <w:ind w:left="8945" w:hanging="360"/>
      </w:pPr>
    </w:lvl>
    <w:lvl w:ilvl="8" w:tplc="0410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6" w15:restartNumberingAfterBreak="0">
    <w:nsid w:val="3B9F0908"/>
    <w:multiLevelType w:val="hybridMultilevel"/>
    <w:tmpl w:val="A418C828"/>
    <w:lvl w:ilvl="0" w:tplc="1EB67E4E">
      <w:numFmt w:val="bullet"/>
      <w:pStyle w:val="normalepunto2elenco"/>
      <w:suff w:val="space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057F8"/>
    <w:multiLevelType w:val="hybridMultilevel"/>
    <w:tmpl w:val="0EBE0B4E"/>
    <w:lvl w:ilvl="0" w:tplc="0E845BD2">
      <w:start w:val="1"/>
      <w:numFmt w:val="decimal"/>
      <w:pStyle w:val="esempio1"/>
      <w:suff w:val="space"/>
      <w:lvlText w:val="ESEMPIO 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A292B"/>
    <w:multiLevelType w:val="multilevel"/>
    <w:tmpl w:val="19FAD798"/>
    <w:lvl w:ilvl="0">
      <w:start w:val="1"/>
      <w:numFmt w:val="decimal"/>
      <w:pStyle w:val="Titolo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3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olo4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E17AFC"/>
    <w:multiLevelType w:val="hybridMultilevel"/>
    <w:tmpl w:val="B846F8AE"/>
    <w:lvl w:ilvl="0" w:tplc="E14CBD80">
      <w:start w:val="1"/>
      <w:numFmt w:val="bullet"/>
      <w:pStyle w:val="NOTABENEPUNTOELENCO"/>
      <w:suff w:val="space"/>
      <w:lvlText w:val="─"/>
      <w:lvlJc w:val="left"/>
      <w:pPr>
        <w:ind w:left="1117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48287147"/>
    <w:multiLevelType w:val="hybridMultilevel"/>
    <w:tmpl w:val="B906C386"/>
    <w:lvl w:ilvl="0" w:tplc="2DEE7F50">
      <w:start w:val="1"/>
      <w:numFmt w:val="bullet"/>
      <w:pStyle w:val="DICHIARAZIONIPUNTOELENCO"/>
      <w:suff w:val="space"/>
      <w:lvlText w:val="─"/>
      <w:lvlJc w:val="left"/>
      <w:pPr>
        <w:ind w:left="1117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4C7E4EB6"/>
    <w:multiLevelType w:val="hybridMultilevel"/>
    <w:tmpl w:val="EE68B6AA"/>
    <w:lvl w:ilvl="0" w:tplc="9A204234">
      <w:start w:val="1"/>
      <w:numFmt w:val="bullet"/>
      <w:pStyle w:val="DAMEMORIZZARE"/>
      <w:suff w:val="space"/>
      <w:lvlText w:val=""/>
      <w:lvlPicBulletId w:val="4"/>
      <w:lvlJc w:val="left"/>
      <w:pPr>
        <w:ind w:left="729" w:hanging="360"/>
      </w:pPr>
      <w:rPr>
        <w:rFonts w:ascii="Symbol" w:hAnsi="Symbol" w:hint="default"/>
        <w:color w:val="auto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 w15:restartNumberingAfterBreak="0">
    <w:nsid w:val="4FAF2E81"/>
    <w:multiLevelType w:val="hybridMultilevel"/>
    <w:tmpl w:val="2932D690"/>
    <w:lvl w:ilvl="0" w:tplc="A7C26AC2">
      <w:start w:val="1"/>
      <w:numFmt w:val="bullet"/>
      <w:pStyle w:val="ATTENZIONE"/>
      <w:suff w:val="space"/>
      <w:lvlText w:val=""/>
      <w:lvlPicBulletId w:val="5"/>
      <w:lvlJc w:val="left"/>
      <w:pPr>
        <w:ind w:left="729" w:hanging="360"/>
      </w:pPr>
      <w:rPr>
        <w:rFonts w:ascii="Symbol" w:hAnsi="Symbol" w:hint="default"/>
        <w:color w:val="auto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17960B2"/>
    <w:multiLevelType w:val="hybridMultilevel"/>
    <w:tmpl w:val="4B4E4070"/>
    <w:lvl w:ilvl="0" w:tplc="808277AC">
      <w:start w:val="1"/>
      <w:numFmt w:val="bullet"/>
      <w:pStyle w:val="DAMEMORIZZAREPUNTOELENCO"/>
      <w:suff w:val="space"/>
      <w:lvlText w:val="─"/>
      <w:lvlJc w:val="left"/>
      <w:pPr>
        <w:ind w:left="1117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543779D1"/>
    <w:multiLevelType w:val="hybridMultilevel"/>
    <w:tmpl w:val="0E0E7AFC"/>
    <w:lvl w:ilvl="0" w:tplc="350A3BA8">
      <w:start w:val="1"/>
      <w:numFmt w:val="bullet"/>
      <w:pStyle w:val="evidenzapuntoelenco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6C62855"/>
    <w:multiLevelType w:val="hybridMultilevel"/>
    <w:tmpl w:val="1E80652A"/>
    <w:lvl w:ilvl="0" w:tplc="7EEC83D2">
      <w:start w:val="1"/>
      <w:numFmt w:val="bullet"/>
      <w:pStyle w:val="INFO"/>
      <w:suff w:val="space"/>
      <w:lvlText w:val=""/>
      <w:lvlPicBulletId w:val="9"/>
      <w:lvlJc w:val="left"/>
      <w:pPr>
        <w:ind w:left="729" w:hanging="360"/>
      </w:pPr>
      <w:rPr>
        <w:rFonts w:ascii="Symbol" w:hAnsi="Symbol" w:hint="default"/>
        <w:color w:val="auto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B4CA1"/>
    <w:multiLevelType w:val="hybridMultilevel"/>
    <w:tmpl w:val="CFAA65CC"/>
    <w:lvl w:ilvl="0" w:tplc="19181A56">
      <w:start w:val="1"/>
      <w:numFmt w:val="bullet"/>
      <w:pStyle w:val="ATTENZIONEELENCOPUNTATO"/>
      <w:suff w:val="space"/>
      <w:lvlText w:val="─"/>
      <w:lvlJc w:val="left"/>
      <w:pPr>
        <w:ind w:left="757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58AE672D"/>
    <w:multiLevelType w:val="hybridMultilevel"/>
    <w:tmpl w:val="CDB64968"/>
    <w:lvl w:ilvl="0" w:tplc="55A4D144">
      <w:start w:val="1"/>
      <w:numFmt w:val="bullet"/>
      <w:pStyle w:val="Attenzione2elencopuntato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A664E0B"/>
    <w:multiLevelType w:val="hybridMultilevel"/>
    <w:tmpl w:val="B062481E"/>
    <w:lvl w:ilvl="0" w:tplc="AA1A317A">
      <w:start w:val="1"/>
      <w:numFmt w:val="bullet"/>
      <w:pStyle w:val="ALLEGATO"/>
      <w:suff w:val="space"/>
      <w:lvlText w:val=""/>
      <w:lvlPicBulletId w:val="3"/>
      <w:lvlJc w:val="left"/>
      <w:pPr>
        <w:ind w:left="717" w:hanging="360"/>
      </w:pPr>
      <w:rPr>
        <w:rFonts w:ascii="Symbol" w:hAnsi="Symbol" w:hint="default"/>
        <w:color w:val="auto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2436"/>
    <w:multiLevelType w:val="hybridMultilevel"/>
    <w:tmpl w:val="F682A3B4"/>
    <w:lvl w:ilvl="0" w:tplc="9D0449EE">
      <w:start w:val="1"/>
      <w:numFmt w:val="bullet"/>
      <w:pStyle w:val="NORMAPRASSIPUNTOELENCO"/>
      <w:suff w:val="space"/>
      <w:lvlText w:val="─"/>
      <w:lvlJc w:val="left"/>
      <w:pPr>
        <w:ind w:left="1117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5E971709"/>
    <w:multiLevelType w:val="hybridMultilevel"/>
    <w:tmpl w:val="E0AA820E"/>
    <w:lvl w:ilvl="0" w:tplc="7A1E5726">
      <w:start w:val="1"/>
      <w:numFmt w:val="bullet"/>
      <w:pStyle w:val="ESEMPIOPUNTOELENCO"/>
      <w:suff w:val="space"/>
      <w:lvlText w:val="─"/>
      <w:lvlJc w:val="left"/>
      <w:pPr>
        <w:ind w:left="1117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608B117B"/>
    <w:multiLevelType w:val="hybridMultilevel"/>
    <w:tmpl w:val="85465B04"/>
    <w:lvl w:ilvl="0" w:tplc="8F7623E0">
      <w:start w:val="1"/>
      <w:numFmt w:val="decimal"/>
      <w:pStyle w:val="notabene2puntoelenco"/>
      <w:lvlText w:val="%1."/>
      <w:lvlJc w:val="left"/>
      <w:pPr>
        <w:ind w:left="1117" w:hanging="360"/>
      </w:pPr>
    </w:lvl>
    <w:lvl w:ilvl="1" w:tplc="04100019" w:tentative="1">
      <w:start w:val="1"/>
      <w:numFmt w:val="lowerLetter"/>
      <w:lvlText w:val="%2."/>
      <w:lvlJc w:val="left"/>
      <w:pPr>
        <w:ind w:left="1837" w:hanging="360"/>
      </w:pPr>
    </w:lvl>
    <w:lvl w:ilvl="2" w:tplc="0410001B" w:tentative="1">
      <w:start w:val="1"/>
      <w:numFmt w:val="lowerRoman"/>
      <w:lvlText w:val="%3."/>
      <w:lvlJc w:val="right"/>
      <w:pPr>
        <w:ind w:left="2557" w:hanging="180"/>
      </w:pPr>
    </w:lvl>
    <w:lvl w:ilvl="3" w:tplc="0410000F" w:tentative="1">
      <w:start w:val="1"/>
      <w:numFmt w:val="decimal"/>
      <w:lvlText w:val="%4."/>
      <w:lvlJc w:val="left"/>
      <w:pPr>
        <w:ind w:left="3277" w:hanging="360"/>
      </w:pPr>
    </w:lvl>
    <w:lvl w:ilvl="4" w:tplc="04100019" w:tentative="1">
      <w:start w:val="1"/>
      <w:numFmt w:val="lowerLetter"/>
      <w:lvlText w:val="%5."/>
      <w:lvlJc w:val="left"/>
      <w:pPr>
        <w:ind w:left="3997" w:hanging="360"/>
      </w:pPr>
    </w:lvl>
    <w:lvl w:ilvl="5" w:tplc="0410001B" w:tentative="1">
      <w:start w:val="1"/>
      <w:numFmt w:val="lowerRoman"/>
      <w:lvlText w:val="%6."/>
      <w:lvlJc w:val="right"/>
      <w:pPr>
        <w:ind w:left="4717" w:hanging="180"/>
      </w:pPr>
    </w:lvl>
    <w:lvl w:ilvl="6" w:tplc="0410000F" w:tentative="1">
      <w:start w:val="1"/>
      <w:numFmt w:val="decimal"/>
      <w:lvlText w:val="%7."/>
      <w:lvlJc w:val="left"/>
      <w:pPr>
        <w:ind w:left="5437" w:hanging="360"/>
      </w:pPr>
    </w:lvl>
    <w:lvl w:ilvl="7" w:tplc="04100019" w:tentative="1">
      <w:start w:val="1"/>
      <w:numFmt w:val="lowerLetter"/>
      <w:lvlText w:val="%8."/>
      <w:lvlJc w:val="left"/>
      <w:pPr>
        <w:ind w:left="6157" w:hanging="360"/>
      </w:pPr>
    </w:lvl>
    <w:lvl w:ilvl="8" w:tplc="0410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60A15728"/>
    <w:multiLevelType w:val="hybridMultilevel"/>
    <w:tmpl w:val="36F2362A"/>
    <w:lvl w:ilvl="0" w:tplc="2C32CBC8">
      <w:start w:val="1"/>
      <w:numFmt w:val="bullet"/>
      <w:pStyle w:val="SCRITTURECONTABILIPUNTOELENCO"/>
      <w:suff w:val="space"/>
      <w:lvlText w:val="─"/>
      <w:lvlJc w:val="left"/>
      <w:pPr>
        <w:ind w:left="757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617C2CF3"/>
    <w:multiLevelType w:val="hybridMultilevel"/>
    <w:tmpl w:val="AA16C06E"/>
    <w:lvl w:ilvl="0" w:tplc="908A9100">
      <w:start w:val="1"/>
      <w:numFmt w:val="bullet"/>
      <w:pStyle w:val="SUGGERIMENTO"/>
      <w:suff w:val="space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auto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617F1E9A"/>
    <w:multiLevelType w:val="hybridMultilevel"/>
    <w:tmpl w:val="719CD772"/>
    <w:lvl w:ilvl="0" w:tplc="5C0482C0">
      <w:start w:val="1"/>
      <w:numFmt w:val="bullet"/>
      <w:pStyle w:val="VIDEO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64"/>
        <w:szCs w:val="6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B3442"/>
    <w:multiLevelType w:val="multilevel"/>
    <w:tmpl w:val="D3945F3C"/>
    <w:styleLink w:val="Stile5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AC426B"/>
    <w:multiLevelType w:val="multilevel"/>
    <w:tmpl w:val="C8304E74"/>
    <w:styleLink w:val="Sti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CE27280"/>
    <w:multiLevelType w:val="multilevel"/>
    <w:tmpl w:val="F81021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OTTOPUNTOELENCO"/>
      <w:lvlText w:val="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F11413A"/>
    <w:multiLevelType w:val="hybridMultilevel"/>
    <w:tmpl w:val="E626F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660D77C">
      <w:start w:val="1"/>
      <w:numFmt w:val="lowerLetter"/>
      <w:pStyle w:val="normale2puntoelenco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231C8"/>
    <w:multiLevelType w:val="hybridMultilevel"/>
    <w:tmpl w:val="695EA3DE"/>
    <w:lvl w:ilvl="0" w:tplc="0A7E07F6">
      <w:start w:val="1"/>
      <w:numFmt w:val="bullet"/>
      <w:pStyle w:val="VIDEOSLIDEALLEGATOPUNTOELENCO"/>
      <w:lvlText w:val=""/>
      <w:lvlJc w:val="left"/>
      <w:pPr>
        <w:ind w:left="111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8329D5"/>
    <w:multiLevelType w:val="hybridMultilevel"/>
    <w:tmpl w:val="31CE0F6E"/>
    <w:lvl w:ilvl="0" w:tplc="78DC171C">
      <w:start w:val="1"/>
      <w:numFmt w:val="lowerLetter"/>
      <w:pStyle w:val="elenco3livlett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070941"/>
    <w:multiLevelType w:val="hybridMultilevel"/>
    <w:tmpl w:val="7EC27E50"/>
    <w:lvl w:ilvl="0" w:tplc="6E760AC0">
      <w:start w:val="1"/>
      <w:numFmt w:val="bullet"/>
      <w:pStyle w:val="SCADENZE"/>
      <w:suff w:val="space"/>
      <w:lvlText w:val=""/>
      <w:lvlPicBulletId w:val="12"/>
      <w:lvlJc w:val="left"/>
      <w:pPr>
        <w:ind w:left="729" w:hanging="360"/>
      </w:pPr>
      <w:rPr>
        <w:rFonts w:ascii="Symbol" w:hAnsi="Symbol" w:hint="default"/>
        <w:color w:val="auto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36A62"/>
    <w:multiLevelType w:val="hybridMultilevel"/>
    <w:tmpl w:val="EFE0FAEA"/>
    <w:lvl w:ilvl="0" w:tplc="03B4811E">
      <w:numFmt w:val="bullet"/>
      <w:pStyle w:val="puntoelencopallino"/>
      <w:suff w:val="space"/>
      <w:lvlText w:val="•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77F49"/>
    <w:multiLevelType w:val="hybridMultilevel"/>
    <w:tmpl w:val="E90CF1F4"/>
    <w:lvl w:ilvl="0" w:tplc="A79A2E96">
      <w:start w:val="1"/>
      <w:numFmt w:val="bullet"/>
      <w:pStyle w:val="SLIDES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64"/>
        <w:szCs w:val="6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8"/>
  </w:num>
  <w:num w:numId="4">
    <w:abstractNumId w:val="21"/>
  </w:num>
  <w:num w:numId="5">
    <w:abstractNumId w:val="22"/>
  </w:num>
  <w:num w:numId="6">
    <w:abstractNumId w:val="27"/>
  </w:num>
  <w:num w:numId="7">
    <w:abstractNumId w:val="30"/>
  </w:num>
  <w:num w:numId="8">
    <w:abstractNumId w:val="26"/>
  </w:num>
  <w:num w:numId="9">
    <w:abstractNumId w:val="13"/>
  </w:num>
  <w:num w:numId="10">
    <w:abstractNumId w:val="20"/>
  </w:num>
  <w:num w:numId="11">
    <w:abstractNumId w:val="42"/>
  </w:num>
  <w:num w:numId="12">
    <w:abstractNumId w:val="12"/>
  </w:num>
  <w:num w:numId="13">
    <w:abstractNumId w:val="40"/>
  </w:num>
  <w:num w:numId="14">
    <w:abstractNumId w:val="17"/>
  </w:num>
  <w:num w:numId="15">
    <w:abstractNumId w:val="24"/>
  </w:num>
  <w:num w:numId="16">
    <w:abstractNumId w:val="4"/>
  </w:num>
  <w:num w:numId="17">
    <w:abstractNumId w:val="23"/>
  </w:num>
  <w:num w:numId="18">
    <w:abstractNumId w:val="25"/>
  </w:num>
  <w:num w:numId="19">
    <w:abstractNumId w:val="6"/>
  </w:num>
  <w:num w:numId="20">
    <w:abstractNumId w:val="29"/>
  </w:num>
  <w:num w:numId="21">
    <w:abstractNumId w:val="38"/>
  </w:num>
  <w:num w:numId="22">
    <w:abstractNumId w:val="16"/>
  </w:num>
  <w:num w:numId="23">
    <w:abstractNumId w:val="10"/>
  </w:num>
  <w:num w:numId="24">
    <w:abstractNumId w:val="31"/>
  </w:num>
  <w:num w:numId="25">
    <w:abstractNumId w:val="0"/>
  </w:num>
  <w:num w:numId="26">
    <w:abstractNumId w:val="11"/>
  </w:num>
  <w:num w:numId="27">
    <w:abstractNumId w:val="41"/>
  </w:num>
  <w:num w:numId="28">
    <w:abstractNumId w:val="19"/>
  </w:num>
  <w:num w:numId="29">
    <w:abstractNumId w:val="15"/>
  </w:num>
  <w:num w:numId="30">
    <w:abstractNumId w:val="32"/>
  </w:num>
  <w:num w:numId="31">
    <w:abstractNumId w:val="43"/>
  </w:num>
  <w:num w:numId="32">
    <w:abstractNumId w:val="37"/>
  </w:num>
  <w:num w:numId="33">
    <w:abstractNumId w:val="1"/>
  </w:num>
  <w:num w:numId="34">
    <w:abstractNumId w:val="9"/>
  </w:num>
  <w:num w:numId="35">
    <w:abstractNumId w:val="3"/>
  </w:num>
  <w:num w:numId="36">
    <w:abstractNumId w:val="8"/>
  </w:num>
  <w:num w:numId="37">
    <w:abstractNumId w:val="36"/>
  </w:num>
  <w:num w:numId="38">
    <w:abstractNumId w:val="35"/>
  </w:num>
  <w:num w:numId="39">
    <w:abstractNumId w:val="33"/>
  </w:num>
  <w:num w:numId="40">
    <w:abstractNumId w:val="7"/>
  </w:num>
  <w:num w:numId="41">
    <w:abstractNumId w:val="5"/>
  </w:num>
  <w:num w:numId="42">
    <w:abstractNumId w:val="2"/>
  </w:num>
  <w:num w:numId="43">
    <w:abstractNumId w:val="18"/>
  </w:num>
  <w:num w:numId="44">
    <w:abstractNumId w:val="34"/>
  </w:num>
  <w:num w:numId="45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37"/>
    <w:rsid w:val="00017005"/>
    <w:rsid w:val="00021392"/>
    <w:rsid w:val="00031604"/>
    <w:rsid w:val="00032460"/>
    <w:rsid w:val="00041C91"/>
    <w:rsid w:val="00044B5D"/>
    <w:rsid w:val="00050380"/>
    <w:rsid w:val="00050F39"/>
    <w:rsid w:val="00051F4E"/>
    <w:rsid w:val="000524DC"/>
    <w:rsid w:val="000556BA"/>
    <w:rsid w:val="00060878"/>
    <w:rsid w:val="0006391E"/>
    <w:rsid w:val="000641E3"/>
    <w:rsid w:val="00064421"/>
    <w:rsid w:val="0006651C"/>
    <w:rsid w:val="00066936"/>
    <w:rsid w:val="00071AC2"/>
    <w:rsid w:val="000730A2"/>
    <w:rsid w:val="00077738"/>
    <w:rsid w:val="0008234E"/>
    <w:rsid w:val="00091780"/>
    <w:rsid w:val="000951AB"/>
    <w:rsid w:val="000A1373"/>
    <w:rsid w:val="000A203E"/>
    <w:rsid w:val="000B0BD7"/>
    <w:rsid w:val="000B3E8C"/>
    <w:rsid w:val="000C54A7"/>
    <w:rsid w:val="000D0639"/>
    <w:rsid w:val="000D3236"/>
    <w:rsid w:val="000D3C3E"/>
    <w:rsid w:val="000E2647"/>
    <w:rsid w:val="000F4E3C"/>
    <w:rsid w:val="001028DF"/>
    <w:rsid w:val="00103A70"/>
    <w:rsid w:val="00105042"/>
    <w:rsid w:val="00112F40"/>
    <w:rsid w:val="00113E0D"/>
    <w:rsid w:val="00117B0C"/>
    <w:rsid w:val="001236D5"/>
    <w:rsid w:val="0013097D"/>
    <w:rsid w:val="00141DC2"/>
    <w:rsid w:val="001448C1"/>
    <w:rsid w:val="00144B41"/>
    <w:rsid w:val="001454CC"/>
    <w:rsid w:val="001462E6"/>
    <w:rsid w:val="00160B0D"/>
    <w:rsid w:val="00172A79"/>
    <w:rsid w:val="001731DE"/>
    <w:rsid w:val="0017626E"/>
    <w:rsid w:val="0017783E"/>
    <w:rsid w:val="00184607"/>
    <w:rsid w:val="001925F8"/>
    <w:rsid w:val="00195F2A"/>
    <w:rsid w:val="001A059D"/>
    <w:rsid w:val="001A72A8"/>
    <w:rsid w:val="001B544D"/>
    <w:rsid w:val="001C35CB"/>
    <w:rsid w:val="001D0733"/>
    <w:rsid w:val="001F3A0F"/>
    <w:rsid w:val="00203021"/>
    <w:rsid w:val="00207395"/>
    <w:rsid w:val="00211AF8"/>
    <w:rsid w:val="00215301"/>
    <w:rsid w:val="00215A7F"/>
    <w:rsid w:val="00236869"/>
    <w:rsid w:val="0023688A"/>
    <w:rsid w:val="002438C1"/>
    <w:rsid w:val="0025316A"/>
    <w:rsid w:val="0026642B"/>
    <w:rsid w:val="00274E73"/>
    <w:rsid w:val="00277A37"/>
    <w:rsid w:val="00283830"/>
    <w:rsid w:val="002914FB"/>
    <w:rsid w:val="00293549"/>
    <w:rsid w:val="002A0FF7"/>
    <w:rsid w:val="002A2E90"/>
    <w:rsid w:val="002B007F"/>
    <w:rsid w:val="002B0599"/>
    <w:rsid w:val="002B415B"/>
    <w:rsid w:val="002C4A7D"/>
    <w:rsid w:val="002D297D"/>
    <w:rsid w:val="002D2BF5"/>
    <w:rsid w:val="002D655E"/>
    <w:rsid w:val="002D66B8"/>
    <w:rsid w:val="002D7BA3"/>
    <w:rsid w:val="002E00B2"/>
    <w:rsid w:val="002E0222"/>
    <w:rsid w:val="002E1B44"/>
    <w:rsid w:val="002E32CF"/>
    <w:rsid w:val="002F22F9"/>
    <w:rsid w:val="002F39FA"/>
    <w:rsid w:val="002F4D15"/>
    <w:rsid w:val="00303AD6"/>
    <w:rsid w:val="00307D54"/>
    <w:rsid w:val="0031198A"/>
    <w:rsid w:val="00321B03"/>
    <w:rsid w:val="00322216"/>
    <w:rsid w:val="00325D05"/>
    <w:rsid w:val="00336AEF"/>
    <w:rsid w:val="00353336"/>
    <w:rsid w:val="0035558C"/>
    <w:rsid w:val="00360069"/>
    <w:rsid w:val="00362D77"/>
    <w:rsid w:val="00395A1E"/>
    <w:rsid w:val="003A0C83"/>
    <w:rsid w:val="003A58F7"/>
    <w:rsid w:val="003A6BA5"/>
    <w:rsid w:val="003A7549"/>
    <w:rsid w:val="003A7751"/>
    <w:rsid w:val="003B0D25"/>
    <w:rsid w:val="003B2EE8"/>
    <w:rsid w:val="003D1D71"/>
    <w:rsid w:val="003E07C8"/>
    <w:rsid w:val="003E3186"/>
    <w:rsid w:val="003E605E"/>
    <w:rsid w:val="003F1A69"/>
    <w:rsid w:val="004023F3"/>
    <w:rsid w:val="00402B88"/>
    <w:rsid w:val="00404860"/>
    <w:rsid w:val="00404C97"/>
    <w:rsid w:val="004066A4"/>
    <w:rsid w:val="00406A6A"/>
    <w:rsid w:val="00406DA7"/>
    <w:rsid w:val="00412542"/>
    <w:rsid w:val="0043138B"/>
    <w:rsid w:val="004350F1"/>
    <w:rsid w:val="00436326"/>
    <w:rsid w:val="00437993"/>
    <w:rsid w:val="004510C1"/>
    <w:rsid w:val="004550A8"/>
    <w:rsid w:val="00455848"/>
    <w:rsid w:val="00456D7E"/>
    <w:rsid w:val="004572CE"/>
    <w:rsid w:val="004611BA"/>
    <w:rsid w:val="00461630"/>
    <w:rsid w:val="00483AB6"/>
    <w:rsid w:val="00486965"/>
    <w:rsid w:val="00486C26"/>
    <w:rsid w:val="00490B37"/>
    <w:rsid w:val="004972EE"/>
    <w:rsid w:val="00497A39"/>
    <w:rsid w:val="004C5EBF"/>
    <w:rsid w:val="004C6581"/>
    <w:rsid w:val="004D137A"/>
    <w:rsid w:val="004D52CA"/>
    <w:rsid w:val="004D5EB6"/>
    <w:rsid w:val="004E03EB"/>
    <w:rsid w:val="004E699A"/>
    <w:rsid w:val="00506B75"/>
    <w:rsid w:val="005154A6"/>
    <w:rsid w:val="00522E27"/>
    <w:rsid w:val="00532F56"/>
    <w:rsid w:val="00543541"/>
    <w:rsid w:val="00546FA5"/>
    <w:rsid w:val="00547B1D"/>
    <w:rsid w:val="00550206"/>
    <w:rsid w:val="00550ED9"/>
    <w:rsid w:val="00570362"/>
    <w:rsid w:val="005802E0"/>
    <w:rsid w:val="00591554"/>
    <w:rsid w:val="00593AAB"/>
    <w:rsid w:val="00593CB1"/>
    <w:rsid w:val="005A28E3"/>
    <w:rsid w:val="005A3D3D"/>
    <w:rsid w:val="005A7E55"/>
    <w:rsid w:val="005B0827"/>
    <w:rsid w:val="005B1926"/>
    <w:rsid w:val="005D194A"/>
    <w:rsid w:val="005D243D"/>
    <w:rsid w:val="005D2721"/>
    <w:rsid w:val="005D42BD"/>
    <w:rsid w:val="005E5110"/>
    <w:rsid w:val="005E693B"/>
    <w:rsid w:val="005F118B"/>
    <w:rsid w:val="005F155A"/>
    <w:rsid w:val="005F2777"/>
    <w:rsid w:val="005F32BB"/>
    <w:rsid w:val="00602991"/>
    <w:rsid w:val="00605435"/>
    <w:rsid w:val="006104D9"/>
    <w:rsid w:val="006149A1"/>
    <w:rsid w:val="00623B26"/>
    <w:rsid w:val="00624DEB"/>
    <w:rsid w:val="00643C18"/>
    <w:rsid w:val="006445B7"/>
    <w:rsid w:val="0065121E"/>
    <w:rsid w:val="00653843"/>
    <w:rsid w:val="00655C33"/>
    <w:rsid w:val="00660BD2"/>
    <w:rsid w:val="00662D84"/>
    <w:rsid w:val="00663CDC"/>
    <w:rsid w:val="00670D8D"/>
    <w:rsid w:val="00671468"/>
    <w:rsid w:val="00674F22"/>
    <w:rsid w:val="00685CC3"/>
    <w:rsid w:val="00687D12"/>
    <w:rsid w:val="00692F51"/>
    <w:rsid w:val="006A0356"/>
    <w:rsid w:val="006A61EE"/>
    <w:rsid w:val="006B3F6F"/>
    <w:rsid w:val="006C2B1F"/>
    <w:rsid w:val="006C74AD"/>
    <w:rsid w:val="006D097C"/>
    <w:rsid w:val="006D296D"/>
    <w:rsid w:val="006D60BB"/>
    <w:rsid w:val="006E507E"/>
    <w:rsid w:val="006E5E0C"/>
    <w:rsid w:val="006F184D"/>
    <w:rsid w:val="00715B41"/>
    <w:rsid w:val="00715D71"/>
    <w:rsid w:val="00717918"/>
    <w:rsid w:val="00723939"/>
    <w:rsid w:val="00736C79"/>
    <w:rsid w:val="007435E6"/>
    <w:rsid w:val="00743B75"/>
    <w:rsid w:val="00753D6E"/>
    <w:rsid w:val="00773B2E"/>
    <w:rsid w:val="007757E2"/>
    <w:rsid w:val="00781278"/>
    <w:rsid w:val="00782049"/>
    <w:rsid w:val="007843FF"/>
    <w:rsid w:val="00784512"/>
    <w:rsid w:val="00786B98"/>
    <w:rsid w:val="007A3085"/>
    <w:rsid w:val="007A768C"/>
    <w:rsid w:val="007B23AC"/>
    <w:rsid w:val="007C3CF8"/>
    <w:rsid w:val="007D1E9B"/>
    <w:rsid w:val="007D3D96"/>
    <w:rsid w:val="007E15D0"/>
    <w:rsid w:val="007E3C45"/>
    <w:rsid w:val="007F2420"/>
    <w:rsid w:val="007F567B"/>
    <w:rsid w:val="007F5EFB"/>
    <w:rsid w:val="00805B64"/>
    <w:rsid w:val="00807998"/>
    <w:rsid w:val="00827DFB"/>
    <w:rsid w:val="00837A97"/>
    <w:rsid w:val="00850D85"/>
    <w:rsid w:val="00852804"/>
    <w:rsid w:val="0085713A"/>
    <w:rsid w:val="00870B24"/>
    <w:rsid w:val="008710C0"/>
    <w:rsid w:val="00872A96"/>
    <w:rsid w:val="00875F32"/>
    <w:rsid w:val="00884627"/>
    <w:rsid w:val="0089164B"/>
    <w:rsid w:val="008A5CDE"/>
    <w:rsid w:val="008A6CC3"/>
    <w:rsid w:val="008B0AC6"/>
    <w:rsid w:val="008B7DCA"/>
    <w:rsid w:val="008C50C8"/>
    <w:rsid w:val="008C76A6"/>
    <w:rsid w:val="008C7F45"/>
    <w:rsid w:val="008E199D"/>
    <w:rsid w:val="008E400C"/>
    <w:rsid w:val="008E4C50"/>
    <w:rsid w:val="008E53D9"/>
    <w:rsid w:val="008F0673"/>
    <w:rsid w:val="00900DEB"/>
    <w:rsid w:val="00901BDB"/>
    <w:rsid w:val="009029F1"/>
    <w:rsid w:val="00903BE9"/>
    <w:rsid w:val="0091530C"/>
    <w:rsid w:val="00916019"/>
    <w:rsid w:val="00933894"/>
    <w:rsid w:val="009365DA"/>
    <w:rsid w:val="00941232"/>
    <w:rsid w:val="00960258"/>
    <w:rsid w:val="00966BA6"/>
    <w:rsid w:val="0097647F"/>
    <w:rsid w:val="00977CE8"/>
    <w:rsid w:val="00985AB0"/>
    <w:rsid w:val="0099276A"/>
    <w:rsid w:val="009A17A4"/>
    <w:rsid w:val="009B1217"/>
    <w:rsid w:val="009B2A26"/>
    <w:rsid w:val="009B353F"/>
    <w:rsid w:val="009B7A10"/>
    <w:rsid w:val="009C145C"/>
    <w:rsid w:val="009C5C01"/>
    <w:rsid w:val="009C7C59"/>
    <w:rsid w:val="009E1A18"/>
    <w:rsid w:val="009E5561"/>
    <w:rsid w:val="009F0669"/>
    <w:rsid w:val="009F523C"/>
    <w:rsid w:val="009F7F7A"/>
    <w:rsid w:val="00A05639"/>
    <w:rsid w:val="00A06F3E"/>
    <w:rsid w:val="00A20730"/>
    <w:rsid w:val="00A221BA"/>
    <w:rsid w:val="00A2274B"/>
    <w:rsid w:val="00A24A23"/>
    <w:rsid w:val="00A544DA"/>
    <w:rsid w:val="00A57778"/>
    <w:rsid w:val="00A602AD"/>
    <w:rsid w:val="00A629DD"/>
    <w:rsid w:val="00A73D66"/>
    <w:rsid w:val="00A80414"/>
    <w:rsid w:val="00A80668"/>
    <w:rsid w:val="00A96EC1"/>
    <w:rsid w:val="00AA01CC"/>
    <w:rsid w:val="00AB0911"/>
    <w:rsid w:val="00AF0455"/>
    <w:rsid w:val="00AF24EB"/>
    <w:rsid w:val="00AF77D3"/>
    <w:rsid w:val="00AF7FE9"/>
    <w:rsid w:val="00B27206"/>
    <w:rsid w:val="00B30A49"/>
    <w:rsid w:val="00B36955"/>
    <w:rsid w:val="00B41138"/>
    <w:rsid w:val="00B502F4"/>
    <w:rsid w:val="00B54040"/>
    <w:rsid w:val="00B60D81"/>
    <w:rsid w:val="00B60DC3"/>
    <w:rsid w:val="00B63F18"/>
    <w:rsid w:val="00B6570E"/>
    <w:rsid w:val="00B824C4"/>
    <w:rsid w:val="00BA1264"/>
    <w:rsid w:val="00BB1EB8"/>
    <w:rsid w:val="00BB4114"/>
    <w:rsid w:val="00BD3B54"/>
    <w:rsid w:val="00BD4391"/>
    <w:rsid w:val="00BE23D8"/>
    <w:rsid w:val="00BF2423"/>
    <w:rsid w:val="00BF3A4E"/>
    <w:rsid w:val="00C05F0C"/>
    <w:rsid w:val="00C07D74"/>
    <w:rsid w:val="00C45614"/>
    <w:rsid w:val="00C479E9"/>
    <w:rsid w:val="00C54E5B"/>
    <w:rsid w:val="00C7337B"/>
    <w:rsid w:val="00C73AB4"/>
    <w:rsid w:val="00C80E01"/>
    <w:rsid w:val="00C875E8"/>
    <w:rsid w:val="00C90B8D"/>
    <w:rsid w:val="00C9271B"/>
    <w:rsid w:val="00C93A07"/>
    <w:rsid w:val="00CA282D"/>
    <w:rsid w:val="00CA4478"/>
    <w:rsid w:val="00CC34B1"/>
    <w:rsid w:val="00CD4D8C"/>
    <w:rsid w:val="00CE07C9"/>
    <w:rsid w:val="00CE5EA9"/>
    <w:rsid w:val="00CF1CAC"/>
    <w:rsid w:val="00CF28C6"/>
    <w:rsid w:val="00D00910"/>
    <w:rsid w:val="00D034B4"/>
    <w:rsid w:val="00D131CB"/>
    <w:rsid w:val="00D135A8"/>
    <w:rsid w:val="00D158D6"/>
    <w:rsid w:val="00D1716C"/>
    <w:rsid w:val="00D402C8"/>
    <w:rsid w:val="00D55C6B"/>
    <w:rsid w:val="00D754EE"/>
    <w:rsid w:val="00D77519"/>
    <w:rsid w:val="00D838DC"/>
    <w:rsid w:val="00D84950"/>
    <w:rsid w:val="00D93157"/>
    <w:rsid w:val="00D96F45"/>
    <w:rsid w:val="00D978EE"/>
    <w:rsid w:val="00DA5B21"/>
    <w:rsid w:val="00DB43F4"/>
    <w:rsid w:val="00DC23BF"/>
    <w:rsid w:val="00DC4C90"/>
    <w:rsid w:val="00DC5595"/>
    <w:rsid w:val="00DD6ABE"/>
    <w:rsid w:val="00DE2AFD"/>
    <w:rsid w:val="00DE328D"/>
    <w:rsid w:val="00DE4617"/>
    <w:rsid w:val="00DF1A49"/>
    <w:rsid w:val="00DF36A6"/>
    <w:rsid w:val="00E21288"/>
    <w:rsid w:val="00E2134D"/>
    <w:rsid w:val="00E32613"/>
    <w:rsid w:val="00E33AD4"/>
    <w:rsid w:val="00E34A27"/>
    <w:rsid w:val="00E354E3"/>
    <w:rsid w:val="00E408E5"/>
    <w:rsid w:val="00E4162D"/>
    <w:rsid w:val="00E4412B"/>
    <w:rsid w:val="00E50D8C"/>
    <w:rsid w:val="00E54249"/>
    <w:rsid w:val="00E5653B"/>
    <w:rsid w:val="00E67C96"/>
    <w:rsid w:val="00E7678F"/>
    <w:rsid w:val="00E76B69"/>
    <w:rsid w:val="00E8103C"/>
    <w:rsid w:val="00E8218D"/>
    <w:rsid w:val="00E82295"/>
    <w:rsid w:val="00E8259F"/>
    <w:rsid w:val="00EA00E3"/>
    <w:rsid w:val="00EA18AF"/>
    <w:rsid w:val="00EB1666"/>
    <w:rsid w:val="00EB39D0"/>
    <w:rsid w:val="00ED2DCB"/>
    <w:rsid w:val="00ED616B"/>
    <w:rsid w:val="00EE203A"/>
    <w:rsid w:val="00EE4674"/>
    <w:rsid w:val="00EE5E77"/>
    <w:rsid w:val="00EE7E81"/>
    <w:rsid w:val="00EF2D3A"/>
    <w:rsid w:val="00EF73F5"/>
    <w:rsid w:val="00F00A5E"/>
    <w:rsid w:val="00F03EC1"/>
    <w:rsid w:val="00F04251"/>
    <w:rsid w:val="00F07120"/>
    <w:rsid w:val="00F20ABE"/>
    <w:rsid w:val="00F225F5"/>
    <w:rsid w:val="00F26A43"/>
    <w:rsid w:val="00F313AD"/>
    <w:rsid w:val="00F468F4"/>
    <w:rsid w:val="00F55527"/>
    <w:rsid w:val="00F55532"/>
    <w:rsid w:val="00F56793"/>
    <w:rsid w:val="00F6168D"/>
    <w:rsid w:val="00F618EA"/>
    <w:rsid w:val="00F6492F"/>
    <w:rsid w:val="00F92BDE"/>
    <w:rsid w:val="00F938D4"/>
    <w:rsid w:val="00F94FC0"/>
    <w:rsid w:val="00FB14AB"/>
    <w:rsid w:val="00FC35A2"/>
    <w:rsid w:val="00FC6F27"/>
    <w:rsid w:val="00FD7EDC"/>
    <w:rsid w:val="00FE0598"/>
    <w:rsid w:val="00FE0F1E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A04263-927D-4DDE-B523-82756366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TESTO BASE"/>
    <w:rsid w:val="00653843"/>
    <w:pPr>
      <w:spacing w:after="0" w:line="480" w:lineRule="auto"/>
      <w:jc w:val="both"/>
    </w:pPr>
    <w:rPr>
      <w:rFonts w:ascii="PT Sans" w:hAnsi="PT Sans"/>
      <w:sz w:val="26"/>
      <w:szCs w:val="24"/>
    </w:rPr>
  </w:style>
  <w:style w:type="paragraph" w:styleId="Titolo1">
    <w:name w:val="heading 1"/>
    <w:aliases w:val="TITOLO"/>
    <w:basedOn w:val="Titolo2"/>
    <w:next w:val="Normale"/>
    <w:link w:val="Titolo1Carattere"/>
    <w:rsid w:val="00653843"/>
    <w:pPr>
      <w:tabs>
        <w:tab w:val="left" w:pos="0"/>
      </w:tabs>
      <w:ind w:left="357" w:hanging="357"/>
      <w:outlineLvl w:val="0"/>
    </w:pPr>
  </w:style>
  <w:style w:type="paragraph" w:styleId="Titolo2">
    <w:name w:val="heading 2"/>
    <w:aliases w:val="SOTTOTITOLO"/>
    <w:basedOn w:val="Normale"/>
    <w:next w:val="Normale"/>
    <w:link w:val="Titolo2Carattere"/>
    <w:uiPriority w:val="9"/>
    <w:unhideWhenUsed/>
    <w:qFormat/>
    <w:rsid w:val="00653843"/>
    <w:pPr>
      <w:keepNext/>
      <w:keepLines/>
      <w:numPr>
        <w:numId w:val="43"/>
      </w:numPr>
      <w:pBdr>
        <w:bottom w:val="single" w:sz="4" w:space="1" w:color="2E74B5" w:themeColor="accent1" w:themeShade="BF"/>
      </w:pBdr>
      <w:tabs>
        <w:tab w:val="left" w:pos="851"/>
        <w:tab w:val="left" w:pos="2835"/>
        <w:tab w:val="center" w:pos="5670"/>
      </w:tabs>
      <w:spacing w:before="480" w:after="240" w:line="460" w:lineRule="exact"/>
      <w:jc w:val="left"/>
      <w:outlineLvl w:val="1"/>
    </w:pPr>
    <w:rPr>
      <w:rFonts w:eastAsiaTheme="majorEastAsia" w:cstheme="majorBidi"/>
      <w:smallCaps/>
      <w:color w:val="2E74B5" w:themeColor="accent1" w:themeShade="BF"/>
      <w:sz w:val="48"/>
      <w:szCs w:val="26"/>
    </w:rPr>
  </w:style>
  <w:style w:type="paragraph" w:styleId="Titolo3">
    <w:name w:val="heading 3"/>
    <w:aliases w:val="1.1"/>
    <w:basedOn w:val="SOTTOPUNTOELENCO"/>
    <w:next w:val="Normale"/>
    <w:link w:val="Titolo3Carattere"/>
    <w:uiPriority w:val="9"/>
    <w:unhideWhenUsed/>
    <w:qFormat/>
    <w:rsid w:val="00653843"/>
    <w:pPr>
      <w:numPr>
        <w:ilvl w:val="1"/>
        <w:numId w:val="43"/>
      </w:numPr>
      <w:spacing w:before="360" w:after="240"/>
      <w:jc w:val="left"/>
      <w:outlineLvl w:val="2"/>
    </w:pPr>
    <w:rPr>
      <w:sz w:val="38"/>
    </w:rPr>
  </w:style>
  <w:style w:type="paragraph" w:styleId="Titolo4">
    <w:name w:val="heading 4"/>
    <w:aliases w:val="1.1.1."/>
    <w:basedOn w:val="Titolo3"/>
    <w:next w:val="Normale"/>
    <w:link w:val="Titolo4Carattere"/>
    <w:uiPriority w:val="9"/>
    <w:unhideWhenUsed/>
    <w:qFormat/>
    <w:rsid w:val="00653843"/>
    <w:pPr>
      <w:numPr>
        <w:ilvl w:val="2"/>
      </w:numPr>
      <w:spacing w:before="240"/>
      <w:outlineLvl w:val="3"/>
    </w:pPr>
    <w:rPr>
      <w:sz w:val="3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538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NOTA BENE TABELLA"/>
    <w:basedOn w:val="Tabellanormale"/>
    <w:uiPriority w:val="39"/>
    <w:rsid w:val="00653843"/>
    <w:pPr>
      <w:spacing w:after="0" w:line="240" w:lineRule="auto"/>
    </w:pPr>
    <w:tblPr>
      <w:tblInd w:w="397" w:type="dxa"/>
      <w:tblBorders>
        <w:top w:val="single" w:sz="2" w:space="0" w:color="008000"/>
        <w:left w:val="single" w:sz="36" w:space="0" w:color="008000"/>
        <w:bottom w:val="single" w:sz="2" w:space="0" w:color="008000"/>
        <w:right w:val="single" w:sz="2" w:space="0" w:color="008000"/>
        <w:insideH w:val="single" w:sz="2" w:space="0" w:color="008000"/>
        <w:insideV w:val="single" w:sz="2" w:space="0" w:color="008000"/>
      </w:tblBorders>
    </w:tblPr>
    <w:tcPr>
      <w:shd w:val="clear" w:color="auto" w:fill="F5F5F5"/>
    </w:tc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384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3843"/>
    <w:rPr>
      <w:rFonts w:ascii="PT Sans" w:hAnsi="PT Sans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53843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53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53843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5384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53843"/>
    <w:pPr>
      <w:ind w:left="720"/>
      <w:contextualSpacing/>
    </w:pPr>
  </w:style>
  <w:style w:type="paragraph" w:customStyle="1" w:styleId="DAMEMORIZZARE">
    <w:name w:val="DA MEMORIZZARE"/>
    <w:basedOn w:val="Normale"/>
    <w:qFormat/>
    <w:rsid w:val="00653843"/>
    <w:pPr>
      <w:numPr>
        <w:numId w:val="4"/>
      </w:numPr>
      <w:spacing w:before="360" w:after="240" w:line="820" w:lineRule="exact"/>
      <w:ind w:right="284"/>
      <w:contextualSpacing/>
      <w:jc w:val="left"/>
    </w:pPr>
    <w:rPr>
      <w:b/>
      <w:color w:val="808080" w:themeColor="background1" w:themeShade="80"/>
      <w:sz w:val="40"/>
    </w:rPr>
  </w:style>
  <w:style w:type="paragraph" w:customStyle="1" w:styleId="DAMEMORIZZARETESTO">
    <w:name w:val="DA MEMORIZZARE TESTO"/>
    <w:basedOn w:val="Normale"/>
    <w:qFormat/>
    <w:rsid w:val="00653843"/>
    <w:pPr>
      <w:pBdr>
        <w:left w:val="single" w:sz="36" w:space="4" w:color="808080" w:themeColor="background1" w:themeShade="80"/>
      </w:pBdr>
      <w:shd w:val="clear" w:color="auto" w:fill="F5F5F5"/>
      <w:ind w:left="397" w:right="284"/>
    </w:pPr>
  </w:style>
  <w:style w:type="paragraph" w:customStyle="1" w:styleId="SCRITTURECONTABILI">
    <w:name w:val="SCRITTURE CONTABILI"/>
    <w:basedOn w:val="Paragrafoelenco"/>
    <w:qFormat/>
    <w:rsid w:val="00653843"/>
    <w:pPr>
      <w:numPr>
        <w:numId w:val="29"/>
      </w:numPr>
      <w:spacing w:before="240" w:after="240" w:line="800" w:lineRule="exact"/>
      <w:jc w:val="left"/>
    </w:pPr>
    <w:rPr>
      <w:b/>
      <w:color w:val="833C0B" w:themeColor="accent2" w:themeShade="80"/>
      <w:sz w:val="40"/>
    </w:rPr>
  </w:style>
  <w:style w:type="paragraph" w:customStyle="1" w:styleId="FACSIMILE">
    <w:name w:val="FAC SIMILE"/>
    <w:basedOn w:val="Normale"/>
    <w:qFormat/>
    <w:rsid w:val="00653843"/>
    <w:pPr>
      <w:numPr>
        <w:numId w:val="16"/>
      </w:numPr>
      <w:spacing w:before="240" w:after="240" w:line="900" w:lineRule="exact"/>
      <w:jc w:val="left"/>
    </w:pPr>
    <w:rPr>
      <w:b/>
      <w:color w:val="7030A0"/>
      <w:sz w:val="40"/>
    </w:rPr>
  </w:style>
  <w:style w:type="paragraph" w:customStyle="1" w:styleId="FACSIMILETESTO">
    <w:name w:val="FAC SIMILE TESTO"/>
    <w:basedOn w:val="Normale"/>
    <w:qFormat/>
    <w:rsid w:val="00653843"/>
    <w:pPr>
      <w:pBdr>
        <w:left w:val="single" w:sz="36" w:space="4" w:color="7030A0"/>
      </w:pBdr>
      <w:shd w:val="clear" w:color="auto" w:fill="F9F6FC"/>
      <w:ind w:left="397" w:right="284"/>
    </w:pPr>
  </w:style>
  <w:style w:type="paragraph" w:customStyle="1" w:styleId="ATTENZIONE">
    <w:name w:val="ATTENZIONE"/>
    <w:basedOn w:val="DAMEMORIZZARE"/>
    <w:qFormat/>
    <w:rsid w:val="00653843"/>
    <w:pPr>
      <w:numPr>
        <w:numId w:val="5"/>
      </w:numPr>
      <w:spacing w:line="700" w:lineRule="exact"/>
    </w:pPr>
    <w:rPr>
      <w:color w:val="DFDF00"/>
      <w14:textOutline w14:w="9525" w14:cap="rnd" w14:cmpd="sng" w14:algn="ctr">
        <w14:noFill/>
        <w14:prstDash w14:val="solid"/>
        <w14:bevel/>
      </w14:textOutline>
    </w:rPr>
  </w:style>
  <w:style w:type="paragraph" w:customStyle="1" w:styleId="ATTENZIONETESTO">
    <w:name w:val="ATTENZIONE TESTO"/>
    <w:basedOn w:val="Normale"/>
    <w:qFormat/>
    <w:rsid w:val="00653843"/>
    <w:pPr>
      <w:pBdr>
        <w:left w:val="single" w:sz="36" w:space="4" w:color="DFDF00"/>
      </w:pBdr>
      <w:shd w:val="clear" w:color="auto" w:fill="FFFEE7"/>
      <w:ind w:left="397" w:right="284"/>
    </w:pPr>
  </w:style>
  <w:style w:type="paragraph" w:styleId="NormaleWeb">
    <w:name w:val="Normal (Web)"/>
    <w:basedOn w:val="Normale"/>
    <w:uiPriority w:val="99"/>
    <w:unhideWhenUsed/>
    <w:rsid w:val="0065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NOTABENE">
    <w:name w:val="NOTA BENE"/>
    <w:basedOn w:val="ATTENZIONE"/>
    <w:rsid w:val="00653843"/>
    <w:pPr>
      <w:numPr>
        <w:numId w:val="23"/>
      </w:numPr>
      <w:spacing w:line="740" w:lineRule="exact"/>
    </w:pPr>
    <w:rPr>
      <w:color w:val="008000"/>
    </w:rPr>
  </w:style>
  <w:style w:type="paragraph" w:customStyle="1" w:styleId="NOTABENETESTO">
    <w:name w:val="NOTA BENE TESTO"/>
    <w:rsid w:val="00653843"/>
    <w:pPr>
      <w:pBdr>
        <w:left w:val="single" w:sz="36" w:space="4" w:color="008000"/>
      </w:pBdr>
      <w:shd w:val="clear" w:color="auto" w:fill="F3F9ED"/>
      <w:spacing w:after="0" w:line="480" w:lineRule="auto"/>
      <w:ind w:left="397" w:right="284"/>
      <w:jc w:val="both"/>
    </w:pPr>
    <w:rPr>
      <w:rFonts w:ascii="PT Sans" w:hAnsi="PT Sans"/>
      <w:sz w:val="26"/>
      <w:szCs w:val="24"/>
    </w:rPr>
  </w:style>
  <w:style w:type="paragraph" w:customStyle="1" w:styleId="ESEMPIO">
    <w:name w:val="ESEMPIO"/>
    <w:rsid w:val="00653843"/>
    <w:pPr>
      <w:numPr>
        <w:numId w:val="2"/>
      </w:numPr>
      <w:spacing w:before="240" w:after="240" w:line="740" w:lineRule="exact"/>
    </w:pPr>
    <w:rPr>
      <w:rFonts w:ascii="PT Sans" w:hAnsi="PT Sans"/>
      <w:b/>
      <w:color w:val="FF0000"/>
      <w:sz w:val="40"/>
      <w:szCs w:val="24"/>
    </w:rPr>
  </w:style>
  <w:style w:type="paragraph" w:customStyle="1" w:styleId="ESEMPIOTESTO">
    <w:name w:val="ESEMPIO TESTO"/>
    <w:basedOn w:val="Normale"/>
    <w:rsid w:val="00653843"/>
    <w:pPr>
      <w:pBdr>
        <w:left w:val="single" w:sz="36" w:space="4" w:color="FF0000"/>
      </w:pBdr>
      <w:shd w:val="clear" w:color="auto" w:fill="FFEFEF"/>
      <w:ind w:left="397" w:right="284"/>
    </w:pPr>
  </w:style>
  <w:style w:type="paragraph" w:customStyle="1" w:styleId="NORMAPRASSI">
    <w:name w:val="NORMA PRASSI"/>
    <w:basedOn w:val="Normale"/>
    <w:rsid w:val="00653843"/>
    <w:pPr>
      <w:numPr>
        <w:numId w:val="19"/>
      </w:numPr>
      <w:spacing w:before="240" w:after="240" w:line="740" w:lineRule="exact"/>
      <w:ind w:right="284"/>
      <w:jc w:val="left"/>
    </w:pPr>
    <w:rPr>
      <w:b/>
      <w:color w:val="2F5496"/>
      <w:sz w:val="40"/>
    </w:rPr>
  </w:style>
  <w:style w:type="paragraph" w:customStyle="1" w:styleId="NORMAPRASSITESTO">
    <w:name w:val="NORMA PRASSI TESTO"/>
    <w:basedOn w:val="Normale"/>
    <w:rsid w:val="00653843"/>
    <w:pPr>
      <w:pBdr>
        <w:left w:val="single" w:sz="36" w:space="4" w:color="2F5496" w:themeColor="accent5" w:themeShade="BF"/>
      </w:pBdr>
      <w:shd w:val="clear" w:color="auto" w:fill="F3F5FB"/>
      <w:ind w:left="397" w:right="284"/>
    </w:pPr>
  </w:style>
  <w:style w:type="character" w:customStyle="1" w:styleId="Titolo1Carattere">
    <w:name w:val="Titolo 1 Carattere"/>
    <w:aliases w:val="TITOLO Carattere"/>
    <w:basedOn w:val="Carpredefinitoparagrafo"/>
    <w:link w:val="Titolo1"/>
    <w:rsid w:val="00653843"/>
    <w:rPr>
      <w:rFonts w:ascii="PT Sans" w:eastAsiaTheme="majorEastAsia" w:hAnsi="PT Sans" w:cstheme="majorBidi"/>
      <w:smallCaps/>
      <w:color w:val="2E74B5" w:themeColor="accent1" w:themeShade="BF"/>
      <w:sz w:val="48"/>
      <w:szCs w:val="26"/>
    </w:rPr>
  </w:style>
  <w:style w:type="character" w:customStyle="1" w:styleId="Titolo2Carattere">
    <w:name w:val="Titolo 2 Carattere"/>
    <w:aliases w:val="SOTTOTITOLO Carattere"/>
    <w:basedOn w:val="Carpredefinitoparagrafo"/>
    <w:link w:val="Titolo2"/>
    <w:uiPriority w:val="9"/>
    <w:rsid w:val="00653843"/>
    <w:rPr>
      <w:rFonts w:ascii="PT Sans" w:eastAsiaTheme="majorEastAsia" w:hAnsi="PT Sans" w:cstheme="majorBidi"/>
      <w:smallCaps/>
      <w:color w:val="2E74B5" w:themeColor="accent1" w:themeShade="BF"/>
      <w:sz w:val="48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3843"/>
    <w:pPr>
      <w:spacing w:after="0" w:line="259" w:lineRule="auto"/>
      <w:outlineLvl w:val="9"/>
    </w:pPr>
    <w:rPr>
      <w:b/>
      <w:caps/>
      <w:sz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5384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53843"/>
    <w:pPr>
      <w:tabs>
        <w:tab w:val="right" w:leader="dot" w:pos="9628"/>
      </w:tabs>
      <w:spacing w:after="100"/>
      <w:ind w:left="280"/>
    </w:pPr>
  </w:style>
  <w:style w:type="paragraph" w:styleId="Intestazione">
    <w:name w:val="header"/>
    <w:basedOn w:val="Normale"/>
    <w:link w:val="IntestazioneCarattere"/>
    <w:uiPriority w:val="99"/>
    <w:unhideWhenUsed/>
    <w:rsid w:val="0065384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843"/>
    <w:rPr>
      <w:rFonts w:ascii="PT Sans" w:hAnsi="PT Sans"/>
      <w:sz w:val="26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5384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843"/>
    <w:rPr>
      <w:rFonts w:ascii="PT Sans" w:hAnsi="PT Sans"/>
      <w:sz w:val="26"/>
      <w:szCs w:val="24"/>
    </w:rPr>
  </w:style>
  <w:style w:type="paragraph" w:customStyle="1" w:styleId="SUGGERIMENTO">
    <w:name w:val="SUGGERIMENTO"/>
    <w:basedOn w:val="DAMEMORIZZARE"/>
    <w:rsid w:val="00653843"/>
    <w:pPr>
      <w:numPr>
        <w:numId w:val="39"/>
      </w:numPr>
    </w:pPr>
    <w:rPr>
      <w:color w:val="00B0F0"/>
    </w:rPr>
  </w:style>
  <w:style w:type="paragraph" w:customStyle="1" w:styleId="SUGGERIMENTOTESTO">
    <w:name w:val="SUGGERIMENTO TESTO"/>
    <w:basedOn w:val="FACSIMILETESTO"/>
    <w:rsid w:val="00653843"/>
    <w:pPr>
      <w:pBdr>
        <w:left w:val="single" w:sz="36" w:space="5" w:color="00B0F0"/>
      </w:pBdr>
    </w:pPr>
  </w:style>
  <w:style w:type="paragraph" w:customStyle="1" w:styleId="SCRITTURECONTABILITESTO">
    <w:name w:val="SCRITTURE CONTABILI TESTO"/>
    <w:basedOn w:val="Normale"/>
    <w:rsid w:val="00653843"/>
    <w:pPr>
      <w:pBdr>
        <w:left w:val="single" w:sz="36" w:space="5" w:color="833C0B"/>
      </w:pBdr>
      <w:shd w:val="clear" w:color="auto" w:fill="FCE9DC"/>
      <w:ind w:left="397" w:right="284"/>
    </w:pPr>
  </w:style>
  <w:style w:type="paragraph" w:customStyle="1" w:styleId="DICHIARAZIONI">
    <w:name w:val="DICHIARAZIONI"/>
    <w:basedOn w:val="Normale"/>
    <w:rsid w:val="00653843"/>
    <w:pPr>
      <w:numPr>
        <w:numId w:val="9"/>
      </w:numPr>
      <w:spacing w:before="240" w:after="240" w:line="900" w:lineRule="exact"/>
      <w:ind w:right="284"/>
      <w:jc w:val="left"/>
    </w:pPr>
    <w:rPr>
      <w:b/>
      <w:color w:val="ED7D31"/>
      <w:sz w:val="40"/>
      <w:szCs w:val="64"/>
    </w:rPr>
  </w:style>
  <w:style w:type="paragraph" w:customStyle="1" w:styleId="DICHIARAZIONITESTO">
    <w:name w:val="DICHIARAZIONI TESTO"/>
    <w:basedOn w:val="Normale"/>
    <w:rsid w:val="00653843"/>
    <w:pPr>
      <w:pBdr>
        <w:left w:val="single" w:sz="36" w:space="4" w:color="ED7D31"/>
      </w:pBdr>
      <w:shd w:val="clear" w:color="auto" w:fill="FEF6F0"/>
      <w:ind w:left="397" w:right="284"/>
    </w:pPr>
  </w:style>
  <w:style w:type="paragraph" w:customStyle="1" w:styleId="SCADENZE">
    <w:name w:val="SCADENZE"/>
    <w:basedOn w:val="Normale"/>
    <w:rsid w:val="00653843"/>
    <w:pPr>
      <w:numPr>
        <w:numId w:val="27"/>
      </w:numPr>
      <w:spacing w:before="240" w:after="240" w:line="1140" w:lineRule="exact"/>
      <w:ind w:right="357"/>
      <w:jc w:val="left"/>
    </w:pPr>
    <w:rPr>
      <w:b/>
      <w:color w:val="008080"/>
      <w:sz w:val="40"/>
    </w:rPr>
  </w:style>
  <w:style w:type="paragraph" w:customStyle="1" w:styleId="SCADENZETESTO">
    <w:name w:val="SCADENZE TESTO"/>
    <w:basedOn w:val="Normale"/>
    <w:rsid w:val="00653843"/>
    <w:pPr>
      <w:pBdr>
        <w:left w:val="single" w:sz="36" w:space="4" w:color="008080"/>
      </w:pBdr>
      <w:shd w:val="clear" w:color="auto" w:fill="F7FFFF"/>
      <w:ind w:left="397" w:right="284"/>
    </w:pPr>
  </w:style>
  <w:style w:type="paragraph" w:customStyle="1" w:styleId="TESICONTRAPPOSTE">
    <w:name w:val="TESI CONTRAPPOSTE"/>
    <w:basedOn w:val="Normale"/>
    <w:rsid w:val="00653843"/>
    <w:pPr>
      <w:numPr>
        <w:numId w:val="41"/>
      </w:numPr>
      <w:spacing w:before="240" w:after="240" w:line="800" w:lineRule="exact"/>
      <w:jc w:val="left"/>
    </w:pPr>
    <w:rPr>
      <w:b/>
      <w:color w:val="3B3838" w:themeColor="background2" w:themeShade="40"/>
      <w:sz w:val="40"/>
    </w:rPr>
  </w:style>
  <w:style w:type="paragraph" w:customStyle="1" w:styleId="TESICONTRAPPOSTETESTO">
    <w:name w:val="TESI CONTRAPPOSTE TESTO"/>
    <w:basedOn w:val="Normale"/>
    <w:rsid w:val="00653843"/>
    <w:pPr>
      <w:pBdr>
        <w:left w:val="single" w:sz="36" w:space="4" w:color="3B3838"/>
      </w:pBdr>
      <w:shd w:val="clear" w:color="auto" w:fill="E9E7E7"/>
      <w:ind w:left="397" w:right="284"/>
    </w:pPr>
  </w:style>
  <w:style w:type="paragraph" w:customStyle="1" w:styleId="ALLEGATO">
    <w:name w:val="ALLEGATO"/>
    <w:basedOn w:val="Normale"/>
    <w:rsid w:val="00653843"/>
    <w:pPr>
      <w:numPr>
        <w:numId w:val="3"/>
      </w:numPr>
      <w:spacing w:before="240" w:after="240" w:line="800" w:lineRule="exact"/>
      <w:jc w:val="left"/>
    </w:pPr>
    <w:rPr>
      <w:sz w:val="50"/>
    </w:rPr>
  </w:style>
  <w:style w:type="paragraph" w:customStyle="1" w:styleId="SLIDES">
    <w:name w:val="SLIDES"/>
    <w:basedOn w:val="Normale"/>
    <w:rsid w:val="00653843"/>
    <w:pPr>
      <w:numPr>
        <w:numId w:val="31"/>
      </w:numPr>
      <w:spacing w:before="240" w:after="240" w:line="760" w:lineRule="exact"/>
      <w:jc w:val="left"/>
    </w:pPr>
    <w:rPr>
      <w:sz w:val="40"/>
    </w:rPr>
  </w:style>
  <w:style w:type="paragraph" w:customStyle="1" w:styleId="INFO">
    <w:name w:val="INFO"/>
    <w:basedOn w:val="Normale"/>
    <w:rsid w:val="00653843"/>
    <w:pPr>
      <w:numPr>
        <w:numId w:val="18"/>
      </w:numPr>
      <w:spacing w:before="240" w:after="240" w:line="740" w:lineRule="exact"/>
      <w:jc w:val="left"/>
    </w:pPr>
    <w:rPr>
      <w:b/>
      <w:sz w:val="40"/>
    </w:rPr>
  </w:style>
  <w:style w:type="paragraph" w:customStyle="1" w:styleId="VIDEO">
    <w:name w:val="VIDEO"/>
    <w:basedOn w:val="Normale"/>
    <w:rsid w:val="00653843"/>
    <w:pPr>
      <w:numPr>
        <w:numId w:val="44"/>
      </w:numPr>
      <w:spacing w:before="240" w:after="240" w:line="720" w:lineRule="exact"/>
      <w:jc w:val="left"/>
    </w:pPr>
    <w:rPr>
      <w:b/>
      <w:sz w:val="40"/>
    </w:rPr>
  </w:style>
  <w:style w:type="paragraph" w:customStyle="1" w:styleId="TESTOVIDEOSLIDEALLEGATO">
    <w:name w:val="TESTO VIDEO SLIDE ALLEGATO"/>
    <w:basedOn w:val="Normale"/>
    <w:rsid w:val="00653843"/>
    <w:pPr>
      <w:pBdr>
        <w:left w:val="single" w:sz="36" w:space="4" w:color="3B3838" w:themeColor="background2" w:themeShade="40"/>
      </w:pBdr>
      <w:shd w:val="clear" w:color="auto" w:fill="F2F2F2" w:themeFill="background1" w:themeFillShade="F2"/>
      <w:spacing w:before="240" w:after="240"/>
      <w:ind w:left="369" w:right="284"/>
    </w:pPr>
  </w:style>
  <w:style w:type="paragraph" w:customStyle="1" w:styleId="ESEMPIOPUNTOELENCO">
    <w:name w:val="ESEMPIO PUNTO ELENCO"/>
    <w:basedOn w:val="Normale"/>
    <w:rsid w:val="00653843"/>
    <w:pPr>
      <w:numPr>
        <w:numId w:val="7"/>
      </w:numPr>
      <w:pBdr>
        <w:left w:val="single" w:sz="36" w:space="4" w:color="FF0000"/>
      </w:pBdr>
      <w:shd w:val="clear" w:color="auto" w:fill="FFEFEF"/>
      <w:ind w:right="284"/>
      <w:contextualSpacing/>
    </w:pPr>
  </w:style>
  <w:style w:type="paragraph" w:customStyle="1" w:styleId="ATTENZIONEELENCOPUNTATO">
    <w:name w:val="ATTENZIONE ELENCO PUNTATO"/>
    <w:basedOn w:val="ESEMPIOPUNTOELENCO"/>
    <w:rsid w:val="00653843"/>
    <w:pPr>
      <w:numPr>
        <w:numId w:val="8"/>
      </w:numPr>
      <w:pBdr>
        <w:left w:val="single" w:sz="36" w:space="4" w:color="DFDF00"/>
      </w:pBdr>
      <w:shd w:val="clear" w:color="auto" w:fill="FFFEE7"/>
    </w:pPr>
  </w:style>
  <w:style w:type="table" w:customStyle="1" w:styleId="ATTENZIONETABELLA">
    <w:name w:val="ATTENZIONE TABELLA"/>
    <w:basedOn w:val="Tabellanormale"/>
    <w:uiPriority w:val="99"/>
    <w:rsid w:val="00653843"/>
    <w:pPr>
      <w:spacing w:after="0" w:line="240" w:lineRule="auto"/>
    </w:pPr>
    <w:tblPr>
      <w:tblInd w:w="397" w:type="dxa"/>
      <w:tblBorders>
        <w:top w:val="single" w:sz="2" w:space="0" w:color="DFDF00"/>
        <w:left w:val="single" w:sz="36" w:space="0" w:color="DFDF00"/>
        <w:bottom w:val="single" w:sz="2" w:space="0" w:color="DFDF00"/>
        <w:right w:val="single" w:sz="2" w:space="0" w:color="DFDF00"/>
        <w:insideH w:val="single" w:sz="2" w:space="0" w:color="DFDF00"/>
        <w:insideV w:val="single" w:sz="2" w:space="0" w:color="DFDF00"/>
      </w:tblBorders>
    </w:tblPr>
    <w:tcPr>
      <w:shd w:val="clear" w:color="auto" w:fill="FFFEE7"/>
    </w:tcPr>
  </w:style>
  <w:style w:type="paragraph" w:customStyle="1" w:styleId="DAMEMORIZZAREPUNTOELENCO">
    <w:name w:val="DA MEMORIZZARE PUNTO ELENCO"/>
    <w:basedOn w:val="ATTENZIONEELENCOPUNTATO"/>
    <w:rsid w:val="00653843"/>
    <w:pPr>
      <w:numPr>
        <w:numId w:val="17"/>
      </w:numPr>
      <w:pBdr>
        <w:left w:val="single" w:sz="36" w:space="4" w:color="808080" w:themeColor="background1" w:themeShade="80"/>
      </w:pBdr>
      <w:shd w:val="clear" w:color="auto" w:fill="F5F5F5"/>
    </w:pPr>
  </w:style>
  <w:style w:type="table" w:customStyle="1" w:styleId="DAMEMORIZZARETABELLA">
    <w:name w:val="DA MEMORIZZARE TABELLA"/>
    <w:basedOn w:val="Tabellanormale"/>
    <w:uiPriority w:val="99"/>
    <w:rsid w:val="00653843"/>
    <w:pPr>
      <w:spacing w:after="0" w:line="240" w:lineRule="auto"/>
    </w:pPr>
    <w:tblPr>
      <w:tblInd w:w="397" w:type="dxa"/>
      <w:tblBorders>
        <w:top w:val="single" w:sz="2" w:space="0" w:color="808080" w:themeColor="background1" w:themeShade="80"/>
        <w:left w:val="single" w:sz="36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</w:style>
  <w:style w:type="paragraph" w:customStyle="1" w:styleId="DICHIARAZIONIPUNTOELENCO">
    <w:name w:val="DICHIARAZIONI PUNTO ELENCO"/>
    <w:basedOn w:val="DAMEMORIZZAREPUNTOELENCO"/>
    <w:rsid w:val="00653843"/>
    <w:pPr>
      <w:numPr>
        <w:numId w:val="10"/>
      </w:numPr>
      <w:pBdr>
        <w:left w:val="single" w:sz="36" w:space="4" w:color="ED7D31"/>
      </w:pBdr>
      <w:shd w:val="clear" w:color="auto" w:fill="FEF6F0"/>
    </w:pPr>
  </w:style>
  <w:style w:type="table" w:customStyle="1" w:styleId="DICHIARAZIONITABELLA">
    <w:name w:val="DICHIARAZIONI TABELLA"/>
    <w:basedOn w:val="Tabellanormale"/>
    <w:uiPriority w:val="99"/>
    <w:rsid w:val="00653843"/>
    <w:pPr>
      <w:spacing w:after="0" w:line="240" w:lineRule="auto"/>
    </w:pPr>
    <w:tblPr>
      <w:tblInd w:w="397" w:type="dxa"/>
      <w:tblBorders>
        <w:top w:val="single" w:sz="2" w:space="0" w:color="ED7D31"/>
        <w:left w:val="single" w:sz="36" w:space="0" w:color="ED7D31"/>
        <w:bottom w:val="single" w:sz="2" w:space="0" w:color="ED7D31"/>
        <w:right w:val="single" w:sz="2" w:space="0" w:color="ED7D31"/>
        <w:insideH w:val="single" w:sz="2" w:space="0" w:color="ED7D31"/>
        <w:insideV w:val="single" w:sz="2" w:space="0" w:color="ED7D31"/>
      </w:tblBorders>
    </w:tblPr>
    <w:tcPr>
      <w:shd w:val="clear" w:color="auto" w:fill="FEF6F0"/>
    </w:tcPr>
  </w:style>
  <w:style w:type="table" w:customStyle="1" w:styleId="ESEMPIOTABELLA">
    <w:name w:val="ESEMPIO TABELLA"/>
    <w:basedOn w:val="Tabellanormale"/>
    <w:uiPriority w:val="99"/>
    <w:rsid w:val="00653843"/>
    <w:pPr>
      <w:spacing w:after="0" w:line="360" w:lineRule="auto"/>
      <w:ind w:left="170" w:right="170"/>
      <w:jc w:val="center"/>
    </w:pPr>
    <w:rPr>
      <w:rFonts w:ascii="Calibri" w:hAnsi="Calibri"/>
      <w:sz w:val="24"/>
    </w:rPr>
    <w:tblPr>
      <w:tblInd w:w="397" w:type="dxa"/>
      <w:tblBorders>
        <w:top w:val="single" w:sz="2" w:space="0" w:color="FF0000"/>
        <w:left w:val="single" w:sz="36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EFEF"/>
      <w:vAlign w:val="center"/>
    </w:tcPr>
  </w:style>
  <w:style w:type="paragraph" w:customStyle="1" w:styleId="INFOPUNTOELENCO">
    <w:name w:val="INFO PUNTO ELENCO"/>
    <w:basedOn w:val="DAMEMORIZZAREPUNTOELENCO"/>
    <w:rsid w:val="00653843"/>
    <w:pPr>
      <w:pBdr>
        <w:left w:val="single" w:sz="36" w:space="4" w:color="000000" w:themeColor="text1"/>
      </w:pBdr>
      <w:shd w:val="clear" w:color="auto" w:fill="F7F7F7"/>
      <w:ind w:left="754" w:hanging="357"/>
    </w:pPr>
  </w:style>
  <w:style w:type="paragraph" w:customStyle="1" w:styleId="FACSIMILEPUNTOELENCO">
    <w:name w:val="FAC SIMILE PUNTO ELENCO"/>
    <w:basedOn w:val="INFOPUNTOELENCO"/>
    <w:rsid w:val="00653843"/>
    <w:pPr>
      <w:pBdr>
        <w:left w:val="single" w:sz="36" w:space="4" w:color="7030A0"/>
      </w:pBdr>
      <w:shd w:val="clear" w:color="auto" w:fill="F9F6FC"/>
    </w:pPr>
  </w:style>
  <w:style w:type="table" w:customStyle="1" w:styleId="FACSIMILETABELLA">
    <w:name w:val="FAC SIMILE TABELLA"/>
    <w:basedOn w:val="Tabellanormale"/>
    <w:uiPriority w:val="99"/>
    <w:rsid w:val="00653843"/>
    <w:pPr>
      <w:spacing w:after="0" w:line="240" w:lineRule="auto"/>
    </w:pPr>
    <w:tblPr>
      <w:tblInd w:w="397" w:type="dxa"/>
      <w:tblBorders>
        <w:top w:val="single" w:sz="2" w:space="0" w:color="7030A0"/>
        <w:left w:val="single" w:sz="36" w:space="0" w:color="7030A0"/>
        <w:bottom w:val="single" w:sz="2" w:space="0" w:color="7030A0"/>
        <w:right w:val="single" w:sz="2" w:space="0" w:color="7030A0"/>
        <w:insideH w:val="single" w:sz="2" w:space="0" w:color="7030A0"/>
        <w:insideV w:val="single" w:sz="2" w:space="0" w:color="7030A0"/>
      </w:tblBorders>
    </w:tblPr>
    <w:tcPr>
      <w:shd w:val="clear" w:color="auto" w:fill="F9F6FC"/>
    </w:tcPr>
  </w:style>
  <w:style w:type="table" w:styleId="Grigliatabellachiara">
    <w:name w:val="Grid Table Light"/>
    <w:aliases w:val="BASE"/>
    <w:basedOn w:val="Tabellanormale"/>
    <w:uiPriority w:val="40"/>
    <w:rsid w:val="00653843"/>
    <w:pPr>
      <w:spacing w:after="0" w:line="240" w:lineRule="auto"/>
    </w:pPr>
    <w:tblPr>
      <w:tblInd w:w="397" w:type="dxa"/>
      <w:tblBorders>
        <w:top w:val="single" w:sz="4" w:space="0" w:color="2F5496" w:themeColor="accent5" w:themeShade="BF"/>
        <w:left w:val="single" w:sz="4" w:space="0" w:color="2F5496" w:themeColor="accent5" w:themeShade="BF"/>
        <w:bottom w:val="single" w:sz="4" w:space="0" w:color="2F5496" w:themeColor="accent5" w:themeShade="BF"/>
        <w:right w:val="single" w:sz="4" w:space="0" w:color="2F5496" w:themeColor="accent5" w:themeShade="BF"/>
        <w:insideH w:val="single" w:sz="4" w:space="0" w:color="2F5496" w:themeColor="accent5" w:themeShade="BF"/>
        <w:insideV w:val="single" w:sz="4" w:space="0" w:color="2F5496" w:themeColor="accent5" w:themeShade="BF"/>
      </w:tblBorders>
    </w:tblPr>
  </w:style>
  <w:style w:type="paragraph" w:customStyle="1" w:styleId="INFOTESTO">
    <w:name w:val="INFO TESTO"/>
    <w:basedOn w:val="DAMEMORIZZARETESTO"/>
    <w:rsid w:val="00653843"/>
    <w:pPr>
      <w:pBdr>
        <w:left w:val="single" w:sz="36" w:space="4" w:color="000000" w:themeColor="text1"/>
      </w:pBdr>
      <w:shd w:val="clear" w:color="auto" w:fill="F7F7F7"/>
    </w:pPr>
  </w:style>
  <w:style w:type="paragraph" w:customStyle="1" w:styleId="NORMAPRASSIPUNTOELENCO">
    <w:name w:val="NORMA PRASSI PUNTO ELENCO"/>
    <w:basedOn w:val="DAMEMORIZZAREPUNTOELENCO"/>
    <w:rsid w:val="00653843"/>
    <w:pPr>
      <w:numPr>
        <w:numId w:val="20"/>
      </w:numPr>
      <w:pBdr>
        <w:left w:val="single" w:sz="36" w:space="4" w:color="2F5496"/>
      </w:pBdr>
      <w:shd w:val="clear" w:color="auto" w:fill="F3F5FB"/>
    </w:pPr>
  </w:style>
  <w:style w:type="table" w:customStyle="1" w:styleId="NORMAPRASSITESTOTABELLA">
    <w:name w:val="NORMA PRASSI TESTO TABELLA"/>
    <w:basedOn w:val="Tabellanormale"/>
    <w:uiPriority w:val="99"/>
    <w:rsid w:val="00653843"/>
    <w:pPr>
      <w:spacing w:after="0" w:line="240" w:lineRule="auto"/>
    </w:pPr>
    <w:tblPr>
      <w:tblInd w:w="397" w:type="dxa"/>
      <w:tblBorders>
        <w:top w:val="single" w:sz="2" w:space="0" w:color="2F5496" w:themeColor="accent5" w:themeShade="BF"/>
        <w:left w:val="single" w:sz="36" w:space="0" w:color="2F5496" w:themeColor="accent5" w:themeShade="BF"/>
        <w:bottom w:val="single" w:sz="2" w:space="0" w:color="2F5496" w:themeColor="accent5" w:themeShade="BF"/>
        <w:right w:val="single" w:sz="2" w:space="0" w:color="2F5496" w:themeColor="accent5" w:themeShade="BF"/>
        <w:insideH w:val="single" w:sz="2" w:space="0" w:color="2F5496" w:themeColor="accent5" w:themeShade="BF"/>
        <w:insideV w:val="single" w:sz="2" w:space="0" w:color="2F5496" w:themeColor="accent5" w:themeShade="BF"/>
      </w:tblBorders>
    </w:tblPr>
    <w:tcPr>
      <w:shd w:val="clear" w:color="auto" w:fill="F3F5FB"/>
    </w:tcPr>
  </w:style>
  <w:style w:type="paragraph" w:customStyle="1" w:styleId="NORMALEPUNTOELENCO">
    <w:name w:val="NORMALE PUNTO ELENCO"/>
    <w:basedOn w:val="Paragrafoelenco"/>
    <w:rsid w:val="00653843"/>
    <w:pPr>
      <w:numPr>
        <w:numId w:val="36"/>
      </w:numPr>
    </w:pPr>
  </w:style>
  <w:style w:type="paragraph" w:customStyle="1" w:styleId="NOTABENEPUNTOELENCO">
    <w:name w:val="NOTA BENE PUNTO ELENCO"/>
    <w:basedOn w:val="DAMEMORIZZAREPUNTOELENCO"/>
    <w:rsid w:val="00653843"/>
    <w:pPr>
      <w:numPr>
        <w:numId w:val="28"/>
      </w:numPr>
      <w:pBdr>
        <w:left w:val="single" w:sz="36" w:space="4" w:color="008000"/>
      </w:pBdr>
      <w:shd w:val="clear" w:color="auto" w:fill="F3F9ED"/>
    </w:pPr>
  </w:style>
  <w:style w:type="paragraph" w:customStyle="1" w:styleId="SCADENZEPUNTOELENCO">
    <w:name w:val="SCADENZE PUNTO ELENCO"/>
    <w:basedOn w:val="NOTABENEPUNTOELENCO"/>
    <w:rsid w:val="00653843"/>
    <w:pPr>
      <w:pBdr>
        <w:left w:val="single" w:sz="36" w:space="4" w:color="008080"/>
      </w:pBdr>
      <w:shd w:val="clear" w:color="auto" w:fill="F7FFFF"/>
      <w:ind w:left="754" w:hanging="357"/>
    </w:pPr>
  </w:style>
  <w:style w:type="table" w:customStyle="1" w:styleId="SCADENZETABELLA">
    <w:name w:val="SCADENZE TABELLA"/>
    <w:basedOn w:val="Tabellanormale"/>
    <w:uiPriority w:val="99"/>
    <w:rsid w:val="00653843"/>
    <w:pPr>
      <w:spacing w:after="0" w:line="240" w:lineRule="auto"/>
    </w:pPr>
    <w:tblPr>
      <w:tblInd w:w="397" w:type="dxa"/>
      <w:tblBorders>
        <w:top w:val="single" w:sz="2" w:space="0" w:color="008080"/>
        <w:left w:val="single" w:sz="36" w:space="0" w:color="008080"/>
        <w:bottom w:val="single" w:sz="2" w:space="0" w:color="008080"/>
        <w:right w:val="single" w:sz="2" w:space="0" w:color="008080"/>
        <w:insideH w:val="single" w:sz="2" w:space="0" w:color="008080"/>
        <w:insideV w:val="single" w:sz="2" w:space="0" w:color="008080"/>
      </w:tblBorders>
    </w:tblPr>
    <w:tcPr>
      <w:shd w:val="clear" w:color="auto" w:fill="F7FFFF"/>
    </w:tcPr>
  </w:style>
  <w:style w:type="paragraph" w:customStyle="1" w:styleId="SCRITTURECONTABILIPUNTOELENCO">
    <w:name w:val="SCRITTURE CONTABILI PUNTO ELENCO"/>
    <w:basedOn w:val="Normale"/>
    <w:rsid w:val="00653843"/>
    <w:pPr>
      <w:numPr>
        <w:numId w:val="30"/>
      </w:numPr>
      <w:pBdr>
        <w:left w:val="single" w:sz="36" w:space="5" w:color="833C0B"/>
      </w:pBdr>
      <w:shd w:val="clear" w:color="auto" w:fill="FCE9DC"/>
      <w:ind w:right="284"/>
    </w:pPr>
  </w:style>
  <w:style w:type="table" w:customStyle="1" w:styleId="SCRITTURECONTABILITABELLA">
    <w:name w:val="SCRITTURE CONTABILI TABELLA"/>
    <w:basedOn w:val="Tabellanormale"/>
    <w:uiPriority w:val="99"/>
    <w:rsid w:val="00653843"/>
    <w:pPr>
      <w:spacing w:after="0" w:line="240" w:lineRule="auto"/>
    </w:pPr>
    <w:tblPr>
      <w:tblInd w:w="397" w:type="dxa"/>
      <w:tblBorders>
        <w:top w:val="single" w:sz="4" w:space="0" w:color="833C0B"/>
        <w:left w:val="single" w:sz="36" w:space="0" w:color="833C0B"/>
        <w:bottom w:val="single" w:sz="4" w:space="0" w:color="833C0B"/>
        <w:right w:val="single" w:sz="4" w:space="0" w:color="833C0B"/>
        <w:insideH w:val="single" w:sz="4" w:space="0" w:color="833C0B"/>
        <w:insideV w:val="single" w:sz="4" w:space="0" w:color="833C0B"/>
      </w:tblBorders>
    </w:tblPr>
    <w:tcPr>
      <w:shd w:val="clear" w:color="auto" w:fill="FCE9DC"/>
    </w:tcPr>
  </w:style>
  <w:style w:type="paragraph" w:customStyle="1" w:styleId="SOTTOPUNTOELENCO">
    <w:name w:val="SOTTOPUNTOELENCO"/>
    <w:basedOn w:val="Paragrafoelenco"/>
    <w:rsid w:val="00653843"/>
    <w:pPr>
      <w:numPr>
        <w:ilvl w:val="2"/>
        <w:numId w:val="32"/>
      </w:numPr>
      <w:spacing w:line="460" w:lineRule="exact"/>
    </w:pPr>
    <w:rPr>
      <w:iCs/>
      <w:color w:val="2E74B5" w:themeColor="accent1" w:themeShade="BF"/>
      <w:sz w:val="40"/>
      <w:szCs w:val="20"/>
    </w:rPr>
  </w:style>
  <w:style w:type="numbering" w:customStyle="1" w:styleId="sottopuntoelenco2">
    <w:name w:val="sottopuntoelenco 2"/>
    <w:uiPriority w:val="99"/>
    <w:rsid w:val="00653843"/>
    <w:pPr>
      <w:numPr>
        <w:numId w:val="33"/>
      </w:numPr>
    </w:pPr>
  </w:style>
  <w:style w:type="numbering" w:customStyle="1" w:styleId="Stile1">
    <w:name w:val="Stile1"/>
    <w:uiPriority w:val="99"/>
    <w:rsid w:val="00653843"/>
    <w:pPr>
      <w:numPr>
        <w:numId w:val="34"/>
      </w:numPr>
    </w:pPr>
  </w:style>
  <w:style w:type="paragraph" w:customStyle="1" w:styleId="SUGGERIMENTOPUNTOELENCO">
    <w:name w:val="SUGGERIMENTO PUNTO ELENCO"/>
    <w:basedOn w:val="Normale"/>
    <w:rsid w:val="00653843"/>
    <w:pPr>
      <w:numPr>
        <w:numId w:val="40"/>
      </w:numPr>
      <w:pBdr>
        <w:left w:val="single" w:sz="36" w:space="5" w:color="00B0F0"/>
      </w:pBdr>
      <w:shd w:val="clear" w:color="auto" w:fill="F9F6FC"/>
      <w:ind w:right="284"/>
    </w:pPr>
  </w:style>
  <w:style w:type="table" w:customStyle="1" w:styleId="SUGGERIMENTOTABELLA">
    <w:name w:val="SUGGERIMENTO TABELLA"/>
    <w:basedOn w:val="Tabellanormale"/>
    <w:uiPriority w:val="99"/>
    <w:rsid w:val="00653843"/>
    <w:pPr>
      <w:spacing w:after="0" w:line="240" w:lineRule="auto"/>
    </w:pPr>
    <w:tblPr>
      <w:tblInd w:w="397" w:type="dxa"/>
      <w:tblBorders>
        <w:top w:val="single" w:sz="2" w:space="0" w:color="00B0F0"/>
        <w:left w:val="single" w:sz="36" w:space="0" w:color="00B0F0"/>
        <w:bottom w:val="single" w:sz="2" w:space="0" w:color="00B0F0"/>
        <w:right w:val="single" w:sz="2" w:space="0" w:color="00B0F0"/>
        <w:insideH w:val="single" w:sz="2" w:space="0" w:color="00B0F0"/>
        <w:insideV w:val="single" w:sz="2" w:space="0" w:color="00B0F0"/>
      </w:tblBorders>
    </w:tblPr>
    <w:tcPr>
      <w:shd w:val="clear" w:color="auto" w:fill="F3F9FF"/>
    </w:tcPr>
  </w:style>
  <w:style w:type="table" w:customStyle="1" w:styleId="TABELLABASE">
    <w:name w:val="TABELLA BASE"/>
    <w:basedOn w:val="Tabellanormale"/>
    <w:uiPriority w:val="99"/>
    <w:rsid w:val="00653843"/>
    <w:pPr>
      <w:spacing w:after="0" w:line="240" w:lineRule="auto"/>
    </w:pPr>
    <w:tblPr>
      <w:tblInd w:w="397" w:type="dxa"/>
      <w:tblBorders>
        <w:top w:val="single" w:sz="2" w:space="0" w:color="2F5496" w:themeColor="accent5" w:themeShade="BF"/>
        <w:left w:val="single" w:sz="2" w:space="0" w:color="2F5496" w:themeColor="accent5" w:themeShade="BF"/>
        <w:bottom w:val="single" w:sz="2" w:space="0" w:color="2F5496" w:themeColor="accent5" w:themeShade="BF"/>
        <w:right w:val="single" w:sz="2" w:space="0" w:color="2F5496" w:themeColor="accent5" w:themeShade="BF"/>
        <w:insideH w:val="single" w:sz="2" w:space="0" w:color="2F5496" w:themeColor="accent5" w:themeShade="BF"/>
        <w:insideV w:val="single" w:sz="2" w:space="0" w:color="2F5496" w:themeColor="accent5" w:themeShade="BF"/>
      </w:tblBorders>
    </w:tblPr>
  </w:style>
  <w:style w:type="table" w:styleId="Tabellasemplice-1">
    <w:name w:val="Plain Table 1"/>
    <w:basedOn w:val="Tabellanormale"/>
    <w:uiPriority w:val="41"/>
    <w:rsid w:val="006538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SICONTRAPPOSTEPUNTOELENCO">
    <w:name w:val="TESI CONTRAPPOSTE PUNTO ELENCO"/>
    <w:basedOn w:val="Normale"/>
    <w:rsid w:val="00653843"/>
    <w:pPr>
      <w:numPr>
        <w:numId w:val="42"/>
      </w:numPr>
      <w:pBdr>
        <w:left w:val="single" w:sz="36" w:space="4" w:color="3B3838"/>
      </w:pBdr>
      <w:shd w:val="clear" w:color="auto" w:fill="E9E7E7"/>
      <w:ind w:right="284"/>
    </w:pPr>
  </w:style>
  <w:style w:type="table" w:customStyle="1" w:styleId="TESICONTRAPPOSTETABELLA">
    <w:name w:val="TESI CONTRAPPOSTE TABELLA"/>
    <w:basedOn w:val="Tabellanormale"/>
    <w:uiPriority w:val="99"/>
    <w:rsid w:val="00653843"/>
    <w:pPr>
      <w:spacing w:after="0" w:line="240" w:lineRule="auto"/>
    </w:pPr>
    <w:tblPr>
      <w:tblInd w:w="397" w:type="dxa"/>
      <w:tblBorders>
        <w:top w:val="single" w:sz="2" w:space="0" w:color="595959" w:themeColor="text1" w:themeTint="A6"/>
        <w:left w:val="single" w:sz="36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</w:tblPr>
    <w:tcPr>
      <w:shd w:val="clear" w:color="auto" w:fill="E9E7E7"/>
    </w:tcPr>
  </w:style>
  <w:style w:type="character" w:customStyle="1" w:styleId="Titolo3Carattere">
    <w:name w:val="Titolo 3 Carattere"/>
    <w:aliases w:val="1.1 Carattere"/>
    <w:basedOn w:val="Carpredefinitoparagrafo"/>
    <w:link w:val="Titolo3"/>
    <w:uiPriority w:val="9"/>
    <w:rsid w:val="00653843"/>
    <w:rPr>
      <w:rFonts w:ascii="PT Sans" w:hAnsi="PT Sans"/>
      <w:iCs/>
      <w:color w:val="2E74B5" w:themeColor="accent1" w:themeShade="BF"/>
      <w:sz w:val="38"/>
      <w:szCs w:val="20"/>
    </w:rPr>
  </w:style>
  <w:style w:type="character" w:customStyle="1" w:styleId="Titolo4Carattere">
    <w:name w:val="Titolo 4 Carattere"/>
    <w:aliases w:val="1.1.1. Carattere"/>
    <w:basedOn w:val="Carpredefinitoparagrafo"/>
    <w:link w:val="Titolo4"/>
    <w:uiPriority w:val="9"/>
    <w:rsid w:val="00653843"/>
    <w:rPr>
      <w:rFonts w:ascii="PT Sans" w:hAnsi="PT Sans"/>
      <w:iCs/>
      <w:color w:val="2E74B5" w:themeColor="accent1" w:themeShade="BF"/>
      <w:sz w:val="3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53843"/>
    <w:rPr>
      <w:rFonts w:asciiTheme="majorHAnsi" w:eastAsiaTheme="majorEastAsia" w:hAnsiTheme="majorHAnsi" w:cstheme="majorBidi"/>
      <w:color w:val="2E74B5" w:themeColor="accent1" w:themeShade="BF"/>
      <w:sz w:val="26"/>
      <w:szCs w:val="24"/>
    </w:rPr>
  </w:style>
  <w:style w:type="paragraph" w:customStyle="1" w:styleId="TITOLOGENERALESCHEDA">
    <w:name w:val="TITOLO GENERALE SCHEDA"/>
    <w:basedOn w:val="Normale"/>
    <w:rsid w:val="00653843"/>
    <w:rPr>
      <w:b/>
      <w:color w:val="2E74B5"/>
      <w:sz w:val="56"/>
      <w:szCs w:val="56"/>
    </w:rPr>
  </w:style>
  <w:style w:type="paragraph" w:customStyle="1" w:styleId="VIDEOSLIDEALLEGATOPUNTOELENCO">
    <w:name w:val="VIDEO SLIDE ALLEGATO PUNTO ELENCO"/>
    <w:basedOn w:val="TESTOVIDEOSLIDEALLEGATO"/>
    <w:rsid w:val="00653843"/>
    <w:pPr>
      <w:numPr>
        <w:numId w:val="45"/>
      </w:numPr>
      <w:spacing w:before="120"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653843"/>
    <w:rPr>
      <w:color w:val="954F72" w:themeColor="followedHyperlink"/>
      <w:u w:val="single"/>
    </w:rPr>
  </w:style>
  <w:style w:type="paragraph" w:customStyle="1" w:styleId="Nessunostileparagrafo">
    <w:name w:val="[Nessuno stile paragrafo]"/>
    <w:rsid w:val="0065384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it-IT"/>
    </w:rPr>
  </w:style>
  <w:style w:type="paragraph" w:customStyle="1" w:styleId="Paragrafobase">
    <w:name w:val="[Paragrafo base]"/>
    <w:basedOn w:val="Normale"/>
    <w:uiPriority w:val="99"/>
    <w:rsid w:val="00653843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abstractarticoli">
    <w:name w:val="abstract  (articoli)"/>
    <w:basedOn w:val="Normale"/>
    <w:uiPriority w:val="1"/>
    <w:rsid w:val="00653843"/>
    <w:pPr>
      <w:widowControl w:val="0"/>
      <w:suppressAutoHyphens/>
      <w:autoSpaceDE w:val="0"/>
      <w:autoSpaceDN w:val="0"/>
      <w:adjustRightInd w:val="0"/>
      <w:spacing w:line="280" w:lineRule="atLeast"/>
      <w:textAlignment w:val="center"/>
    </w:pPr>
    <w:rPr>
      <w:rFonts w:cs="InfoTextOT-Italic"/>
      <w:i/>
      <w:iCs/>
      <w:color w:val="000000"/>
      <w:szCs w:val="26"/>
    </w:rPr>
  </w:style>
  <w:style w:type="paragraph" w:customStyle="1" w:styleId="abstratarticoli">
    <w:name w:val="abstrat  (articoli)"/>
    <w:basedOn w:val="Nessunostileparagrafo"/>
    <w:uiPriority w:val="99"/>
    <w:rsid w:val="00653843"/>
    <w:pPr>
      <w:suppressAutoHyphens/>
      <w:spacing w:line="280" w:lineRule="atLeast"/>
      <w:jc w:val="both"/>
    </w:pPr>
    <w:rPr>
      <w:rFonts w:ascii="InfoTextOT-Italic" w:hAnsi="InfoTextOT-Italic" w:cs="InfoTextOT-Italic"/>
      <w:i/>
      <w:iCs/>
      <w:sz w:val="26"/>
      <w:szCs w:val="26"/>
    </w:rPr>
  </w:style>
  <w:style w:type="paragraph" w:customStyle="1" w:styleId="abstractilcaso">
    <w:name w:val="abstract il caso"/>
    <w:basedOn w:val="abstratarticoli"/>
    <w:uiPriority w:val="1"/>
    <w:qFormat/>
    <w:rsid w:val="00653843"/>
    <w:pPr>
      <w:pBdr>
        <w:top w:val="single" w:sz="6" w:space="1" w:color="006EB7"/>
        <w:left w:val="single" w:sz="6" w:space="4" w:color="006EB7"/>
      </w:pBdr>
      <w:ind w:left="284" w:right="284"/>
    </w:pPr>
  </w:style>
  <w:style w:type="paragraph" w:customStyle="1" w:styleId="abstractilcasotitolo">
    <w:name w:val="abstract il caso titolo"/>
    <w:basedOn w:val="ESEMPIO"/>
    <w:uiPriority w:val="1"/>
    <w:qFormat/>
    <w:rsid w:val="00653843"/>
    <w:pPr>
      <w:spacing w:after="40"/>
      <w:ind w:left="284" w:right="284"/>
    </w:pPr>
  </w:style>
  <w:style w:type="character" w:customStyle="1" w:styleId="apicespecifici">
    <w:name w:val="apice (specifici)"/>
    <w:uiPriority w:val="99"/>
    <w:rsid w:val="00653843"/>
    <w:rPr>
      <w:vertAlign w:val="superscript"/>
    </w:rPr>
  </w:style>
  <w:style w:type="character" w:customStyle="1" w:styleId="apiceneltestostilitesto">
    <w:name w:val="apice nel testo (stili testo)"/>
    <w:uiPriority w:val="99"/>
    <w:rsid w:val="00653843"/>
    <w:rPr>
      <w:rFonts w:ascii="Calibri" w:hAnsi="Calibri" w:cs="Calibri"/>
      <w:sz w:val="22"/>
      <w:szCs w:val="22"/>
      <w:vertAlign w:val="superscript"/>
    </w:rPr>
  </w:style>
  <w:style w:type="paragraph" w:customStyle="1" w:styleId="Attenzione2elencopuntato">
    <w:name w:val="Attenzione 2 elenco puntato"/>
    <w:basedOn w:val="ATTENZIONETESTO"/>
    <w:rsid w:val="00653843"/>
    <w:pPr>
      <w:numPr>
        <w:numId w:val="6"/>
      </w:numPr>
    </w:pPr>
  </w:style>
  <w:style w:type="paragraph" w:customStyle="1" w:styleId="autorearticoli">
    <w:name w:val="autore (articoli)"/>
    <w:basedOn w:val="Normale"/>
    <w:uiPriority w:val="99"/>
    <w:rsid w:val="00653843"/>
    <w:pPr>
      <w:widowControl w:val="0"/>
      <w:autoSpaceDE w:val="0"/>
      <w:autoSpaceDN w:val="0"/>
      <w:adjustRightInd w:val="0"/>
      <w:spacing w:before="283" w:line="280" w:lineRule="atLeast"/>
      <w:textAlignment w:val="center"/>
    </w:pPr>
    <w:rPr>
      <w:rFonts w:cs="InfoTextOT"/>
      <w:color w:val="000000"/>
      <w:szCs w:val="23"/>
    </w:rPr>
  </w:style>
  <w:style w:type="paragraph" w:customStyle="1" w:styleId="autoresecondarigaarticoli">
    <w:name w:val="autore seconda riga (articoli)"/>
    <w:basedOn w:val="Nessunostileparagrafo"/>
    <w:uiPriority w:val="99"/>
    <w:rsid w:val="00653843"/>
    <w:pPr>
      <w:spacing w:line="280" w:lineRule="atLeast"/>
    </w:pPr>
    <w:rPr>
      <w:rFonts w:ascii="InfoTextOT" w:hAnsi="InfoTextOT" w:cs="InfoTextOT"/>
      <w:sz w:val="23"/>
      <w:szCs w:val="23"/>
    </w:rPr>
  </w:style>
  <w:style w:type="paragraph" w:customStyle="1" w:styleId="autoriarticoliqualifica">
    <w:name w:val="autori (articoli) qualifica"/>
    <w:basedOn w:val="autorearticoli"/>
    <w:uiPriority w:val="1"/>
    <w:qFormat/>
    <w:rsid w:val="00653843"/>
    <w:pPr>
      <w:spacing w:before="120"/>
    </w:pPr>
  </w:style>
  <w:style w:type="paragraph" w:customStyle="1" w:styleId="autoriok">
    <w:name w:val="autori ok"/>
    <w:basedOn w:val="autoriarticoliqualifica"/>
    <w:uiPriority w:val="1"/>
    <w:qFormat/>
    <w:rsid w:val="00653843"/>
  </w:style>
  <w:style w:type="paragraph" w:customStyle="1" w:styleId="citazione">
    <w:name w:val="citazione"/>
    <w:basedOn w:val="Normale"/>
    <w:uiPriority w:val="3"/>
    <w:qFormat/>
    <w:rsid w:val="00653843"/>
    <w:pPr>
      <w:pBdr>
        <w:left w:val="single" w:sz="6" w:space="4" w:color="006EB7"/>
        <w:right w:val="single" w:sz="6" w:space="4" w:color="006EB7"/>
      </w:pBdr>
      <w:ind w:left="284" w:right="282"/>
    </w:pPr>
    <w:rPr>
      <w:i/>
    </w:rPr>
  </w:style>
  <w:style w:type="paragraph" w:customStyle="1" w:styleId="DOMANDA">
    <w:name w:val="DOMANDA"/>
    <w:basedOn w:val="Normale"/>
    <w:rsid w:val="00653843"/>
    <w:pPr>
      <w:numPr>
        <w:ilvl w:val="1"/>
      </w:numPr>
      <w:pBdr>
        <w:top w:val="single" w:sz="4" w:space="1" w:color="2E74B5" w:themeColor="accent1" w:themeShade="BF"/>
        <w:left w:val="single" w:sz="4" w:space="4" w:color="2E74B5" w:themeColor="accent1" w:themeShade="BF"/>
        <w:bottom w:val="single" w:sz="4" w:space="1" w:color="2E74B5" w:themeColor="accent1" w:themeShade="BF"/>
        <w:right w:val="single" w:sz="4" w:space="4" w:color="2E74B5" w:themeColor="accent1" w:themeShade="BF"/>
      </w:pBdr>
      <w:shd w:val="pct25" w:color="DEEAF6" w:themeColor="accent1" w:themeTint="33" w:fill="auto"/>
      <w:spacing w:after="360"/>
    </w:pPr>
    <w:rPr>
      <w:rFonts w:eastAsiaTheme="minorEastAsia"/>
      <w:b/>
      <w:i/>
      <w:color w:val="5B9BD5" w:themeColor="accent1"/>
      <w:spacing w:val="15"/>
      <w:sz w:val="32"/>
      <w:szCs w:val="22"/>
    </w:rPr>
  </w:style>
  <w:style w:type="paragraph" w:customStyle="1" w:styleId="puntoelencopallino">
    <w:name w:val="punto elenco pallino"/>
    <w:basedOn w:val="Normale"/>
    <w:uiPriority w:val="3"/>
    <w:qFormat/>
    <w:rsid w:val="00653843"/>
    <w:pPr>
      <w:numPr>
        <w:numId w:val="11"/>
      </w:numPr>
    </w:pPr>
  </w:style>
  <w:style w:type="paragraph" w:customStyle="1" w:styleId="Puntoelenco2livrighe">
    <w:name w:val="Punto elenco 2liv righe"/>
    <w:basedOn w:val="puntoelencopallino"/>
    <w:uiPriority w:val="3"/>
    <w:qFormat/>
    <w:rsid w:val="00653843"/>
    <w:pPr>
      <w:numPr>
        <w:numId w:val="12"/>
      </w:numPr>
    </w:pPr>
  </w:style>
  <w:style w:type="paragraph" w:customStyle="1" w:styleId="elenco3livlett">
    <w:name w:val="elenco 3liv lett"/>
    <w:basedOn w:val="Puntoelenco2livrighe"/>
    <w:uiPriority w:val="99"/>
    <w:rsid w:val="00653843"/>
    <w:pPr>
      <w:numPr>
        <w:numId w:val="13"/>
      </w:numPr>
    </w:pPr>
  </w:style>
  <w:style w:type="paragraph" w:customStyle="1" w:styleId="esempio1">
    <w:name w:val="esempio 1"/>
    <w:uiPriority w:val="3"/>
    <w:qFormat/>
    <w:rsid w:val="00653843"/>
    <w:pPr>
      <w:numPr>
        <w:numId w:val="14"/>
      </w:numPr>
      <w:pBdr>
        <w:bottom w:val="single" w:sz="4" w:space="1" w:color="006EB7"/>
      </w:pBdr>
      <w:spacing w:line="280" w:lineRule="exact"/>
    </w:pPr>
    <w:rPr>
      <w:rFonts w:ascii="PT Sans" w:eastAsiaTheme="majorEastAsia" w:hAnsi="PT Sans" w:cstheme="majorBidi"/>
      <w:b/>
      <w:color w:val="2E74B5" w:themeColor="accent1" w:themeShade="BF"/>
      <w:sz w:val="28"/>
      <w:szCs w:val="28"/>
      <w:lang w:eastAsia="it-IT"/>
    </w:rPr>
  </w:style>
  <w:style w:type="paragraph" w:customStyle="1" w:styleId="evidenza">
    <w:name w:val="evidenza"/>
    <w:basedOn w:val="citazione"/>
    <w:uiPriority w:val="3"/>
    <w:qFormat/>
    <w:rsid w:val="00653843"/>
    <w:pPr>
      <w:pBdr>
        <w:left w:val="single" w:sz="18" w:space="4" w:color="006EB7"/>
        <w:right w:val="none" w:sz="0" w:space="0" w:color="auto"/>
      </w:pBdr>
      <w:shd w:val="clear" w:color="auto" w:fill="E1F3FF"/>
    </w:pPr>
    <w:rPr>
      <w:i w:val="0"/>
    </w:rPr>
  </w:style>
  <w:style w:type="paragraph" w:customStyle="1" w:styleId="evidenzapuntoelenco">
    <w:name w:val="evidenza punto elenco"/>
    <w:basedOn w:val="evidenza"/>
    <w:uiPriority w:val="3"/>
    <w:qFormat/>
    <w:rsid w:val="00653843"/>
    <w:pPr>
      <w:numPr>
        <w:numId w:val="15"/>
      </w:numPr>
    </w:pPr>
  </w:style>
  <w:style w:type="paragraph" w:customStyle="1" w:styleId="TITOLOARTICOLOarticoli">
    <w:name w:val="TITOLO ARTICOLO (articoli)"/>
    <w:basedOn w:val="Normale"/>
    <w:rsid w:val="00653843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InfoTextOT-Medium"/>
      <w:color w:val="000000"/>
      <w:sz w:val="56"/>
      <w:szCs w:val="56"/>
    </w:rPr>
  </w:style>
  <w:style w:type="paragraph" w:customStyle="1" w:styleId="intestazionerivista">
    <w:name w:val="intestazione rivista"/>
    <w:basedOn w:val="TITOLOARTICOLOarticoli"/>
    <w:qFormat/>
    <w:rsid w:val="00653843"/>
    <w:rPr>
      <w:b/>
      <w:color w:val="006EB7"/>
      <w:sz w:val="32"/>
      <w:szCs w:val="32"/>
    </w:rPr>
  </w:style>
  <w:style w:type="character" w:customStyle="1" w:styleId="linkgenuniversali">
    <w:name w:val="link gen (universali)"/>
    <w:uiPriority w:val="99"/>
    <w:rsid w:val="00653843"/>
    <w:rPr>
      <w:color w:val="0000FF"/>
      <w:u w:val="thick"/>
    </w:rPr>
  </w:style>
  <w:style w:type="paragraph" w:styleId="Nessunaspaziatura">
    <w:name w:val="No Spacing"/>
    <w:uiPriority w:val="98"/>
    <w:qFormat/>
    <w:rsid w:val="00653843"/>
    <w:pPr>
      <w:spacing w:after="0" w:line="240" w:lineRule="auto"/>
      <w:jc w:val="both"/>
    </w:pPr>
    <w:rPr>
      <w:rFonts w:eastAsia="Times New Roman" w:cs="Times New Roman"/>
      <w:szCs w:val="20"/>
      <w:lang w:eastAsia="it-IT"/>
    </w:rPr>
  </w:style>
  <w:style w:type="paragraph" w:customStyle="1" w:styleId="normale2puntoelenco">
    <w:name w:val="normale 2 punto elenco"/>
    <w:basedOn w:val="Paragrafoelenco"/>
    <w:rsid w:val="00653843"/>
    <w:pPr>
      <w:numPr>
        <w:ilvl w:val="1"/>
        <w:numId w:val="21"/>
      </w:numPr>
    </w:pPr>
  </w:style>
  <w:style w:type="paragraph" w:customStyle="1" w:styleId="normalepunto2elenco">
    <w:name w:val="normale punto 2 elenco"/>
    <w:basedOn w:val="NORMALEPUNTOELENCO"/>
    <w:rsid w:val="00653843"/>
    <w:pPr>
      <w:numPr>
        <w:numId w:val="22"/>
      </w:numPr>
    </w:pPr>
  </w:style>
  <w:style w:type="paragraph" w:customStyle="1" w:styleId="notabene2puntoelenco">
    <w:name w:val="nota bene 2 punto elenco"/>
    <w:basedOn w:val="NOTABENEPUNTOELENCO"/>
    <w:rsid w:val="00653843"/>
    <w:pPr>
      <w:numPr>
        <w:numId w:val="24"/>
      </w:numPr>
    </w:pPr>
  </w:style>
  <w:style w:type="paragraph" w:customStyle="1" w:styleId="Notepipagina">
    <w:name w:val="Note piè pagina"/>
    <w:basedOn w:val="Testonotaapidipagina"/>
    <w:uiPriority w:val="4"/>
    <w:qFormat/>
    <w:rsid w:val="00653843"/>
    <w:rPr>
      <w:sz w:val="16"/>
    </w:rPr>
  </w:style>
  <w:style w:type="paragraph" w:customStyle="1" w:styleId="Notapipaginapuntoelenco">
    <w:name w:val="Nota piè pagina punto elenco"/>
    <w:basedOn w:val="Notepipagina"/>
    <w:uiPriority w:val="4"/>
    <w:qFormat/>
    <w:rsid w:val="00653843"/>
  </w:style>
  <w:style w:type="paragraph" w:customStyle="1" w:styleId="Puntielencoletterearticoli">
    <w:name w:val="Punti elenco lettere) (articoli)"/>
    <w:basedOn w:val="Nessunostileparagrafo"/>
    <w:uiPriority w:val="99"/>
    <w:rsid w:val="00653843"/>
    <w:pPr>
      <w:spacing w:line="280" w:lineRule="atLeast"/>
      <w:ind w:left="340" w:hanging="340"/>
      <w:jc w:val="both"/>
    </w:pPr>
    <w:rPr>
      <w:rFonts w:ascii="Calibri" w:hAnsi="Calibri" w:cs="Calibri"/>
      <w:sz w:val="22"/>
      <w:szCs w:val="22"/>
    </w:rPr>
  </w:style>
  <w:style w:type="paragraph" w:customStyle="1" w:styleId="Puntielencolivello2letteraarticoli">
    <w:name w:val="Punti elenco livello2 lettera) (articoli)"/>
    <w:basedOn w:val="Normale"/>
    <w:uiPriority w:val="99"/>
    <w:rsid w:val="00653843"/>
    <w:pPr>
      <w:widowControl w:val="0"/>
      <w:autoSpaceDE w:val="0"/>
      <w:autoSpaceDN w:val="0"/>
      <w:adjustRightInd w:val="0"/>
      <w:spacing w:line="280" w:lineRule="atLeast"/>
      <w:ind w:left="624" w:hanging="227"/>
      <w:textAlignment w:val="center"/>
    </w:pPr>
    <w:rPr>
      <w:rFonts w:ascii="Calibri" w:eastAsiaTheme="minorEastAsia" w:hAnsi="Calibri" w:cs="Calibri"/>
      <w:color w:val="000000"/>
      <w:szCs w:val="22"/>
    </w:rPr>
  </w:style>
  <w:style w:type="paragraph" w:customStyle="1" w:styleId="Puntielencolivello2lineaarticoli">
    <w:name w:val="Punti elenco livello2 linea (articoli)"/>
    <w:basedOn w:val="Normale"/>
    <w:uiPriority w:val="99"/>
    <w:rsid w:val="00653843"/>
    <w:pPr>
      <w:widowControl w:val="0"/>
      <w:autoSpaceDE w:val="0"/>
      <w:autoSpaceDN w:val="0"/>
      <w:adjustRightInd w:val="0"/>
      <w:spacing w:line="280" w:lineRule="atLeast"/>
      <w:ind w:left="624" w:hanging="227"/>
      <w:textAlignment w:val="center"/>
    </w:pPr>
    <w:rPr>
      <w:rFonts w:ascii="Calibri" w:eastAsiaTheme="minorEastAsia" w:hAnsi="Calibri" w:cs="Calibri"/>
      <w:color w:val="000000"/>
      <w:szCs w:val="22"/>
    </w:rPr>
  </w:style>
  <w:style w:type="paragraph" w:customStyle="1" w:styleId="Puntielenconumeriarticoli">
    <w:name w:val="Punti elenco numeri.  (articoli)"/>
    <w:basedOn w:val="Normale"/>
    <w:uiPriority w:val="99"/>
    <w:rsid w:val="00653843"/>
    <w:pPr>
      <w:widowControl w:val="0"/>
      <w:autoSpaceDE w:val="0"/>
      <w:autoSpaceDN w:val="0"/>
      <w:adjustRightInd w:val="0"/>
      <w:spacing w:line="280" w:lineRule="atLeast"/>
      <w:ind w:left="340" w:hanging="340"/>
      <w:textAlignment w:val="center"/>
    </w:pPr>
    <w:rPr>
      <w:rFonts w:ascii="Calibri" w:eastAsiaTheme="minorEastAsia" w:hAnsi="Calibri" w:cs="Calibri"/>
      <w:color w:val="000000"/>
      <w:szCs w:val="22"/>
    </w:rPr>
  </w:style>
  <w:style w:type="paragraph" w:customStyle="1" w:styleId="Puntielencopallinoarticoli">
    <w:name w:val="Punti elenco pallino (articoli)"/>
    <w:basedOn w:val="Normale"/>
    <w:uiPriority w:val="99"/>
    <w:rsid w:val="00653843"/>
    <w:pPr>
      <w:widowControl w:val="0"/>
      <w:autoSpaceDE w:val="0"/>
      <w:autoSpaceDN w:val="0"/>
      <w:adjustRightInd w:val="0"/>
      <w:spacing w:line="280" w:lineRule="atLeast"/>
      <w:ind w:left="340" w:hanging="340"/>
      <w:textAlignment w:val="center"/>
    </w:pPr>
    <w:rPr>
      <w:rFonts w:ascii="Calibri" w:eastAsiaTheme="minorEastAsia" w:hAnsi="Calibri" w:cs="Calibri"/>
      <w:color w:val="000000"/>
      <w:szCs w:val="22"/>
    </w:rPr>
  </w:style>
  <w:style w:type="paragraph" w:customStyle="1" w:styleId="puntoelenconumeri">
    <w:name w:val="punto elenco numeri"/>
    <w:basedOn w:val="puntoelencopallino"/>
    <w:next w:val="puntoelencopallino"/>
    <w:uiPriority w:val="3"/>
    <w:qFormat/>
    <w:rsid w:val="00653843"/>
    <w:pPr>
      <w:numPr>
        <w:numId w:val="25"/>
      </w:numPr>
    </w:pPr>
  </w:style>
  <w:style w:type="paragraph" w:customStyle="1" w:styleId="puntoelencolettere">
    <w:name w:val="punto elenco lettere"/>
    <w:basedOn w:val="puntoelenconumeri"/>
    <w:uiPriority w:val="3"/>
    <w:qFormat/>
    <w:rsid w:val="00653843"/>
    <w:pPr>
      <w:numPr>
        <w:numId w:val="26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6538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843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843"/>
    <w:rPr>
      <w:rFonts w:ascii="PT Sans" w:hAnsi="PT Sans"/>
      <w:sz w:val="20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8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843"/>
    <w:rPr>
      <w:rFonts w:ascii="PT Sans" w:hAnsi="PT Sans"/>
      <w:b/>
      <w:bCs/>
      <w:sz w:val="20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653843"/>
    <w:pPr>
      <w:spacing w:after="100"/>
      <w:ind w:left="520"/>
    </w:pPr>
  </w:style>
  <w:style w:type="paragraph" w:customStyle="1" w:styleId="TITOLOparagrafoarticoli">
    <w:name w:val="TITOLO paragrafo (articoli)"/>
    <w:basedOn w:val="Normale"/>
    <w:uiPriority w:val="2"/>
    <w:rsid w:val="00653843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cs="Calibri-Bold"/>
      <w:b/>
      <w:bCs/>
      <w:color w:val="006EB7"/>
      <w:szCs w:val="26"/>
    </w:rPr>
  </w:style>
  <w:style w:type="paragraph" w:styleId="Sottotitolo">
    <w:name w:val="Subtitle"/>
    <w:basedOn w:val="TITOLOparagrafoarticoli"/>
    <w:next w:val="Normale"/>
    <w:link w:val="SottotitoloCarattere"/>
    <w:uiPriority w:val="11"/>
    <w:qFormat/>
    <w:rsid w:val="00653843"/>
    <w:rPr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3843"/>
    <w:rPr>
      <w:rFonts w:ascii="PT Sans" w:hAnsi="PT Sans" w:cs="Calibri-Bold"/>
      <w:b/>
      <w:bCs/>
      <w:color w:val="006EB7"/>
    </w:rPr>
  </w:style>
  <w:style w:type="table" w:customStyle="1" w:styleId="stiletabellariviste">
    <w:name w:val="stile tabella riviste"/>
    <w:basedOn w:val="Tabellanormale"/>
    <w:uiPriority w:val="99"/>
    <w:rsid w:val="00653843"/>
    <w:pPr>
      <w:spacing w:after="0" w:line="240" w:lineRule="auto"/>
    </w:pPr>
    <w:rPr>
      <w:sz w:val="20"/>
    </w:rPr>
    <w:tblPr>
      <w:tblBorders>
        <w:top w:val="single" w:sz="4" w:space="0" w:color="006EB7"/>
        <w:left w:val="single" w:sz="4" w:space="0" w:color="006EB7"/>
        <w:bottom w:val="single" w:sz="4" w:space="0" w:color="006EB7"/>
        <w:right w:val="single" w:sz="4" w:space="0" w:color="006EB7"/>
        <w:insideH w:val="single" w:sz="4" w:space="0" w:color="006EB7"/>
        <w:insideV w:val="single" w:sz="4" w:space="0" w:color="006EB7"/>
      </w:tblBorders>
    </w:tblPr>
    <w:tblStylePr w:type="firstRow">
      <w:tblPr/>
      <w:tcPr>
        <w:shd w:val="clear" w:color="auto" w:fill="B2D3E9"/>
      </w:tcPr>
    </w:tblStylePr>
    <w:tblStylePr w:type="firstCol">
      <w:tblPr/>
      <w:tcPr>
        <w:shd w:val="clear" w:color="auto" w:fill="B2D3E9"/>
      </w:tcPr>
    </w:tblStylePr>
  </w:style>
  <w:style w:type="numbering" w:customStyle="1" w:styleId="Stile2">
    <w:name w:val="Stile2"/>
    <w:uiPriority w:val="99"/>
    <w:rsid w:val="00653843"/>
    <w:pPr>
      <w:numPr>
        <w:numId w:val="35"/>
      </w:numPr>
    </w:pPr>
  </w:style>
  <w:style w:type="numbering" w:customStyle="1" w:styleId="Stile3">
    <w:name w:val="Stile3"/>
    <w:uiPriority w:val="99"/>
    <w:rsid w:val="00653843"/>
    <w:pPr>
      <w:numPr>
        <w:numId w:val="36"/>
      </w:numPr>
    </w:pPr>
  </w:style>
  <w:style w:type="numbering" w:customStyle="1" w:styleId="Stile4">
    <w:name w:val="Stile4"/>
    <w:uiPriority w:val="99"/>
    <w:rsid w:val="00653843"/>
    <w:pPr>
      <w:numPr>
        <w:numId w:val="37"/>
      </w:numPr>
    </w:pPr>
  </w:style>
  <w:style w:type="numbering" w:customStyle="1" w:styleId="Stile5">
    <w:name w:val="Stile5"/>
    <w:uiPriority w:val="99"/>
    <w:rsid w:val="00653843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5232">
          <w:marLeft w:val="72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97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8975">
          <w:marLeft w:val="72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63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AD71-727E-4835-9AC7-86EEB7BB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Righetti</dc:creator>
  <cp:keywords/>
  <dc:description/>
  <cp:lastModifiedBy>Silvia Righetti</cp:lastModifiedBy>
  <cp:revision>2</cp:revision>
  <cp:lastPrinted>2016-08-24T09:31:00Z</cp:lastPrinted>
  <dcterms:created xsi:type="dcterms:W3CDTF">2017-03-09T08:40:00Z</dcterms:created>
  <dcterms:modified xsi:type="dcterms:W3CDTF">2017-03-09T08:40:00Z</dcterms:modified>
</cp:coreProperties>
</file>